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EA" w:rsidRPr="00F67D8E" w:rsidRDefault="008A1258" w:rsidP="008A31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D80601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</w:t>
      </w:r>
      <w:r w:rsidR="00736CEA" w:rsidRPr="00D80601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ศูนย์เรียนรู้การเพิ่มประสิทธิภาพการผลิตสินค้าเกษตร</w:t>
      </w:r>
      <w:r w:rsidR="00F67D8E">
        <w:rPr>
          <w:rFonts w:ascii="TH SarabunPSK" w:hAnsi="TH SarabunPSK" w:cs="TH SarabunPSK"/>
          <w:b/>
          <w:bCs/>
          <w:sz w:val="36"/>
          <w:szCs w:val="36"/>
          <w:lang w:bidi="th-TH"/>
        </w:rPr>
        <w:t xml:space="preserve"> </w:t>
      </w:r>
      <w:r w:rsidR="00F67D8E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(ศพก.)</w:t>
      </w:r>
    </w:p>
    <w:p w:rsidR="00E124E7" w:rsidRPr="00D80601" w:rsidRDefault="00E124E7" w:rsidP="008A31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กิจกรรมศูนย์เร</w:t>
      </w:r>
      <w:r w:rsidR="00BB2182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ียนรู้การเพิ่มประสิทธ</w:t>
      </w:r>
      <w:r w:rsidR="00C9526C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ิ</w:t>
      </w:r>
      <w:r w:rsidR="00BB2182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ภาพการผลิต</w:t>
      </w:r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สินค้าเกษตร</w:t>
      </w:r>
      <w:r w:rsidR="00F67D8E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(ศพก.)</w:t>
      </w:r>
    </w:p>
    <w:p w:rsidR="005A242F" w:rsidRPr="00697656" w:rsidRDefault="005A242F" w:rsidP="008A31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</w:pPr>
    </w:p>
    <w:p w:rsidR="00EE6CCC" w:rsidRPr="00697656" w:rsidRDefault="00E124E7" w:rsidP="008A31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1. ความสอดคล้อง</w:t>
      </w:r>
    </w:p>
    <w:p w:rsidR="005A242F" w:rsidRPr="00697656" w:rsidRDefault="00EE6CCC" w:rsidP="008A3172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  <w:lang w:bidi="th-TH"/>
        </w:rPr>
      </w:pP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1.1 </w:t>
      </w:r>
      <w:r w:rsidR="009C2BC7" w:rsidRPr="00697656">
        <w:rPr>
          <w:rFonts w:ascii="TH SarabunPSK" w:hAnsi="TH SarabunPSK" w:cs="TH SarabunPSK"/>
          <w:sz w:val="32"/>
          <w:szCs w:val="32"/>
          <w:cs/>
          <w:lang w:bidi="th-TH"/>
        </w:rPr>
        <w:t xml:space="preserve">ยุทธศาสตร์ชาติ  </w:t>
      </w:r>
      <w:r w:rsidR="00B57F8E" w:rsidRPr="004F2B7E">
        <w:rPr>
          <w:rFonts w:ascii="TH SarabunPSK" w:hAnsi="TH SarabunPSK" w:cs="TH SarabunPSK" w:hint="cs"/>
          <w:color w:val="FFFFFF"/>
          <w:sz w:val="32"/>
          <w:szCs w:val="32"/>
          <w:u w:val="dotted"/>
          <w:cs/>
          <w:lang w:bidi="th-TH"/>
        </w:rPr>
        <w:t>.</w:t>
      </w:r>
      <w:r w:rsidR="00B57F8E" w:rsidRP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</w:t>
      </w:r>
      <w:r w:rsid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</w:t>
      </w:r>
      <w:r w:rsidR="00736CEA" w:rsidRP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>ด้าน</w:t>
      </w:r>
      <w:r w:rsidR="006F386C" w:rsidRP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>การ</w:t>
      </w:r>
      <w:r w:rsidR="00736CEA" w:rsidRP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>สร้างโอกาสความเสมอภาคและเท่าเทียมกันทางสังคม</w:t>
      </w:r>
      <w:r w:rsidR="00B57F8E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</w:t>
      </w:r>
      <w:r w:rsid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          </w:t>
      </w:r>
      <w:r w:rsidR="00B57F8E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</w:t>
      </w:r>
      <w:r w:rsidR="00B57F8E" w:rsidRPr="004F2B7E">
        <w:rPr>
          <w:rFonts w:ascii="TH SarabunPSK" w:hAnsi="TH SarabunPSK" w:cs="TH SarabunPSK" w:hint="cs"/>
          <w:color w:val="FFFFFF"/>
          <w:sz w:val="32"/>
          <w:szCs w:val="32"/>
          <w:u w:val="dotted"/>
          <w:cs/>
          <w:lang w:bidi="th-TH"/>
        </w:rPr>
        <w:t>.</w:t>
      </w:r>
      <w:r w:rsidR="00BA4DC6" w:rsidRPr="004F2B7E">
        <w:rPr>
          <w:rFonts w:ascii="TH SarabunPSK" w:hAnsi="TH SarabunPSK" w:cs="TH SarabunPSK" w:hint="cs"/>
          <w:color w:val="FFFFFF"/>
          <w:sz w:val="32"/>
          <w:szCs w:val="32"/>
          <w:u w:val="dotted"/>
          <w:cs/>
          <w:lang w:bidi="th-TH"/>
        </w:rPr>
        <w:t xml:space="preserve"> </w:t>
      </w:r>
    </w:p>
    <w:p w:rsidR="00E124E7" w:rsidRDefault="00EE6CCC" w:rsidP="008A3172">
      <w:pPr>
        <w:tabs>
          <w:tab w:val="left" w:pos="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  <w:lang w:bidi="th-TH"/>
        </w:rPr>
      </w:pPr>
      <w:r w:rsidRPr="00697656">
        <w:rPr>
          <w:rFonts w:ascii="TH SarabunPSK" w:hAnsi="TH SarabunPSK" w:cs="TH SarabunPSK"/>
          <w:sz w:val="32"/>
          <w:szCs w:val="32"/>
          <w:lang w:bidi="th-TH"/>
        </w:rPr>
        <w:tab/>
        <w:t>1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697656">
        <w:rPr>
          <w:rFonts w:ascii="TH SarabunPSK" w:hAnsi="TH SarabunPSK" w:cs="TH SarabunPSK"/>
          <w:sz w:val="32"/>
          <w:szCs w:val="32"/>
          <w:lang w:bidi="th-TH"/>
        </w:rPr>
        <w:t xml:space="preserve">2 </w:t>
      </w:r>
      <w:r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>แผนแม่บท</w:t>
      </w:r>
      <w:r w:rsidR="00E124E7">
        <w:rPr>
          <w:rFonts w:ascii="TH SarabunPSK" w:hAnsi="TH SarabunPSK" w:cs="TH SarabunPSK" w:hint="cs"/>
          <w:sz w:val="32"/>
          <w:szCs w:val="32"/>
          <w:cs/>
          <w:lang w:bidi="th-TH"/>
        </w:rPr>
        <w:t>ภายใต้ยุทธศาสตร์ชาติ</w:t>
      </w:r>
      <w:r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7A3C3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E124E7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 </w:t>
      </w:r>
      <w:r w:rsidR="006F386C" w:rsidRPr="00697656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>ประเด็นที่ 16 เศรษฐกิจฐานราก</w:t>
      </w:r>
      <w:r w:rsidR="00E124E7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     </w:t>
      </w:r>
      <w:r w:rsid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            </w:t>
      </w:r>
      <w:r w:rsidR="00E124E7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        </w:t>
      </w:r>
      <w:r w:rsidR="00E124E7" w:rsidRPr="004F2B7E">
        <w:rPr>
          <w:rFonts w:ascii="TH SarabunPSK" w:hAnsi="TH SarabunPSK" w:cs="TH SarabunPSK" w:hint="cs"/>
          <w:color w:val="FFFFFF"/>
          <w:sz w:val="32"/>
          <w:szCs w:val="32"/>
          <w:u w:val="dotted"/>
          <w:cs/>
          <w:lang w:bidi="th-TH"/>
        </w:rPr>
        <w:t>.</w:t>
      </w:r>
      <w:r w:rsidR="006F386C" w:rsidRPr="00697656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</w:t>
      </w:r>
    </w:p>
    <w:p w:rsidR="00EE6CCC" w:rsidRDefault="00E124E7" w:rsidP="008A3172">
      <w:pPr>
        <w:tabs>
          <w:tab w:val="left" w:pos="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- </w:t>
      </w:r>
      <w:r w:rsidR="006F386C" w:rsidRPr="00E124E7">
        <w:rPr>
          <w:rFonts w:ascii="TH SarabunPSK" w:hAnsi="TH SarabunPSK" w:cs="TH SarabunPSK" w:hint="cs"/>
          <w:sz w:val="32"/>
          <w:szCs w:val="32"/>
          <w:cs/>
          <w:lang w:bidi="th-TH"/>
        </w:rPr>
        <w:t>แผน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แม่บท</w:t>
      </w:r>
      <w:r w:rsidR="006F386C" w:rsidRPr="00E124E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ย่อย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4F2B7E">
        <w:rPr>
          <w:rFonts w:ascii="TH SarabunPSK" w:hAnsi="TH SarabunPSK" w:cs="TH SarabunPSK" w:hint="cs"/>
          <w:color w:val="FFFFFF"/>
          <w:sz w:val="32"/>
          <w:szCs w:val="32"/>
          <w:u w:val="dotted"/>
          <w:cs/>
          <w:lang w:bidi="th-TH"/>
        </w:rPr>
        <w:t>.</w:t>
      </w:r>
      <w:r w:rsidR="007A3C3F" w:rsidRP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 xml:space="preserve">   </w:t>
      </w:r>
      <w:r w:rsidR="00BA4DC6" w:rsidRPr="007A3C3F">
        <w:rPr>
          <w:rFonts w:ascii="TH SarabunPSK" w:hAnsi="TH SarabunPSK" w:cs="TH SarabunPSK" w:hint="cs"/>
          <w:sz w:val="32"/>
          <w:szCs w:val="32"/>
          <w:u w:val="dotted"/>
          <w:cs/>
          <w:lang w:bidi="th-TH"/>
        </w:rPr>
        <w:t>การยกระดับศักยภาพการเป็นผู้ประกอบการธุรกิจ</w:t>
      </w:r>
      <w:r w:rsidR="007A3C3F" w:rsidRPr="007A3C3F">
        <w:rPr>
          <w:rFonts w:ascii="TH SarabunPSK" w:hAnsi="TH SarabunPSK" w:cs="TH SarabunPSK"/>
          <w:sz w:val="32"/>
          <w:szCs w:val="32"/>
          <w:u w:val="dotted"/>
          <w:lang w:bidi="th-TH"/>
        </w:rPr>
        <w:t xml:space="preserve">  </w:t>
      </w:r>
      <w:r w:rsidR="007A3C3F">
        <w:rPr>
          <w:rFonts w:ascii="TH SarabunPSK" w:hAnsi="TH SarabunPSK" w:cs="TH SarabunPSK"/>
          <w:sz w:val="32"/>
          <w:szCs w:val="32"/>
          <w:u w:val="dotted"/>
          <w:lang w:bidi="th-TH"/>
        </w:rPr>
        <w:t xml:space="preserve">             </w:t>
      </w:r>
      <w:r w:rsidR="007A3C3F" w:rsidRPr="007A3C3F">
        <w:rPr>
          <w:rFonts w:ascii="TH SarabunPSK" w:hAnsi="TH SarabunPSK" w:cs="TH SarabunPSK"/>
          <w:sz w:val="32"/>
          <w:szCs w:val="32"/>
          <w:u w:val="dotted"/>
          <w:lang w:bidi="th-TH"/>
        </w:rPr>
        <w:t xml:space="preserve">          </w:t>
      </w:r>
      <w:r w:rsidR="007A3C3F" w:rsidRPr="004F2B7E">
        <w:rPr>
          <w:rFonts w:ascii="TH SarabunPSK" w:hAnsi="TH SarabunPSK" w:cs="TH SarabunPSK"/>
          <w:color w:val="FFFFFF"/>
          <w:sz w:val="32"/>
          <w:szCs w:val="32"/>
          <w:u w:val="dotted"/>
          <w:lang w:bidi="th-TH"/>
        </w:rPr>
        <w:t>.</w:t>
      </w:r>
    </w:p>
    <w:p w:rsidR="00575BD9" w:rsidRPr="00B57F8E" w:rsidRDefault="00E124E7" w:rsidP="00EC1CA2">
      <w:pPr>
        <w:tabs>
          <w:tab w:val="left" w:pos="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8A1258" w:rsidRPr="00697656" w:rsidRDefault="009979B0" w:rsidP="008A31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76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</w:t>
      </w:r>
      <w:r w:rsidR="008A1258" w:rsidRPr="006976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736CEA" w:rsidRPr="00697656" w:rsidRDefault="00736CEA" w:rsidP="008A3172">
      <w:pPr>
        <w:tabs>
          <w:tab w:val="left" w:pos="113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7656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ab/>
      </w:r>
      <w:r w:rsidRPr="00697656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จากนโยบายคณะรักษาความสงบแห่งชาติ (คสช.) และรัฐบาลได้ให้ความสำคัญกับการ</w:t>
      </w:r>
      <w:r w:rsidR="00397CF9" w:rsidRPr="00697656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br/>
      </w:r>
      <w:r w:rsidRPr="00697656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เพิ่มประสิทธิภาพ</w:t>
      </w:r>
      <w:r w:rsidRPr="006976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การผลิตสินค้าเกษตร โดยเน้นให้มีศูนย์เรียนรู้ด้านการเกษตรในชุมชน เพื่อให้เป็นจุดถ่ายทอดความรู้ด้านการเกษตร</w:t>
      </w:r>
      <w:r w:rsidRPr="00697656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ของชุมชน และเป็นที่ให้บริการข้อมูลข่าวสารและบริการด้านการเกษตร ประกอบกับในสภาวะปัจจุบัน สถานการณ์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>การผลิตสินค้าเกษตรของเกษตรกรมีปัญหาในเรื่องต้นทุนการผลิตที่ค่อนข้างสูง ปัญหาโรค แมลง และพื้นดินขาดความอุดมสมบูรณ์ ทำให้ผลผลิตที่ได้มีปริมาณน้อย และมีคุณภาพต่ำ เกษตรกรส่วนใหญ่จึงประสบกับปัญหาการขาดทุน เกิดหนี้สิน และไม่สามารถพึ่งพาตนเองได้</w:t>
      </w:r>
    </w:p>
    <w:p w:rsidR="00C82B6A" w:rsidRDefault="00736CEA" w:rsidP="004F675A">
      <w:pPr>
        <w:spacing w:after="0" w:line="240" w:lineRule="auto"/>
        <w:ind w:firstLine="117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76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กระทรวงเกษตรและสหกรณ์ โดยกรมส่งเสริมการเกษตร จึงได้จัดตั้งศูนย์เรียนรู้การเพิ่มประสิทธิภาพ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>การผลิตสินค้าเกษตร (ศพก.) ขึ้น เพื่อให้เป็นแหล่งเรียนรู้ด้านการเกษตรของชุมชนสำหรับแก้ไขจากปัญหาของชุมชนและสามารถตอบสนองความต้องการด้านการเกษตรของชุมชนได้ และเป็นเครื่องมือ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br/>
        <w:t>ในการส่งเสริมการเกษตร โดยเน้นการเรียนรู้จากเกษตรกรต้นแบบที่ประสบความสำเร็จในการเพิ่มประสิทธิภาพการผลิตสินค้าเกษตร ในประเด็นการเพิ่มผลผลิต การลดต้นทุนการผลิต การพัฒนาคุณภาพและ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br/>
        <w:t>การปรับเปลี่ยนพฤติกรรมการผลิต ตลอดจนยึดหลักปรัชญาเศรษฐกิจพอเพียง โดยใช้กระบวนการเรียนรู้แบบมีส่วนร่วมอย่างต่อเนื่องตลอดฤดูกาลผลิต เกษตรกรมีการแลกเปลี่ยนเรียนรู้กับเกษตรกรต้นแบบ ในลักษณะของเกษตรกรสอนเกษตรกร เพื่อให้เกษตรกรที่มาเรียนรู้เกิดความรู้ ความเข้าใจ และเกิดจิตสำนึกในการเพิ่มประสิทธิภาพการผลิตสินค้าเกษตร ที่มีการใช้ปัจจัยการผลิตได้อย่างเหมาะสม และนำองค์ความรู้ที่ได้รับจาก ศพก. ไปประยุกต์ใช้เพื่อลดต้นทุนการผลิต เพิ่มปริมาณและคุณภาพของผลผลิต ผลิตสินค้าที่คำนึงถึงสภาพแวดล้อม และมีระบบการผลิตที่พึ่งพาตนเองได้อย่างยั่งยืน รวมทั้งยังเป็นจุดที่ให้บริการข้อมูลข่าวสารและบริการด้านการเกษตรต่างๆ กับเกษตรกร อีกทั้งยังใช้เป็นจุดนัดพบในการพบปะพูดคุยของเจ้าหน้าที่กับเกษตรกร และเกษตรกรกับเกษตรกรด้วยกันเอง</w:t>
      </w:r>
    </w:p>
    <w:p w:rsidR="00434A38" w:rsidRDefault="00434A38" w:rsidP="008A31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8A1258" w:rsidRPr="00697656" w:rsidRDefault="009979B0" w:rsidP="008A317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976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 w:rsidR="008A1258" w:rsidRPr="006976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.วัตถุประสงค์</w:t>
      </w:r>
    </w:p>
    <w:p w:rsidR="008A1258" w:rsidRPr="00697656" w:rsidRDefault="008A1258" w:rsidP="008A31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979B0"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>3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>.1</w:t>
      </w:r>
      <w:r w:rsidR="007141C4"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7141C4" w:rsidRPr="00697656">
        <w:rPr>
          <w:rFonts w:ascii="TH SarabunPSK" w:hAnsi="TH SarabunPSK" w:cs="TH SarabunPSK"/>
          <w:sz w:val="32"/>
          <w:szCs w:val="32"/>
          <w:cs/>
          <w:lang w:bidi="th-TH"/>
        </w:rPr>
        <w:t>เป็นศูนย์กลางในการถ่ายทอดเทคโนโลยีการผลิต การบริหารจัดการ และการตลาดแก่เกษตรกร รวมทั้งการให้บริการทางการเกษตร และเผยแพร่ข้อมูลข่าวสารในพื้นที่</w:t>
      </w:r>
    </w:p>
    <w:p w:rsidR="0078348B" w:rsidRPr="00697656" w:rsidRDefault="009979B0" w:rsidP="008A31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lastRenderedPageBreak/>
        <w:t>3</w:t>
      </w:r>
      <w:r w:rsidR="008A1258" w:rsidRPr="00697656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="008A1258"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="007141C4"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7141C4" w:rsidRPr="00697656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เพื่อเป็นกลไกในการบูรณาการการทำงานของหน่วยงานต่างๆ ในการแก้ไขปัญหาและพัฒนา</w:t>
      </w:r>
      <w:r w:rsidR="00F75A4D" w:rsidRPr="0069765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7141C4" w:rsidRPr="00697656">
        <w:rPr>
          <w:rFonts w:ascii="TH SarabunPSK" w:hAnsi="TH SarabunPSK" w:cs="TH SarabunPSK"/>
          <w:sz w:val="32"/>
          <w:szCs w:val="32"/>
          <w:cs/>
          <w:lang w:bidi="th-TH"/>
        </w:rPr>
        <w:t>การเกษตรในพื้นที่</w:t>
      </w:r>
    </w:p>
    <w:p w:rsidR="0022454C" w:rsidRPr="00697656" w:rsidRDefault="0022454C" w:rsidP="008A31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FF67AF" w:rsidRPr="00697656" w:rsidRDefault="009979B0" w:rsidP="008A31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76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="008A1258" w:rsidRPr="006976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8A1258" w:rsidRPr="006976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FF67AF" w:rsidRPr="006976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เป้าหมาย</w:t>
      </w:r>
      <w:r w:rsidR="007A3C3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/สถานที่ดำเนินการ</w:t>
      </w:r>
    </w:p>
    <w:p w:rsidR="007141C4" w:rsidRPr="006800F0" w:rsidRDefault="007141C4" w:rsidP="008A31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>4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697656">
        <w:rPr>
          <w:rFonts w:ascii="TH SarabunPSK" w:hAnsi="TH SarabunPSK" w:cs="TH SarabunPSK"/>
          <w:sz w:val="32"/>
          <w:szCs w:val="32"/>
          <w:lang w:bidi="th-TH"/>
        </w:rPr>
        <w:t xml:space="preserve">1 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>ศูนย์เรียนรู้การเพิ่ม</w:t>
      </w:r>
      <w:r w:rsidRPr="002F18A2">
        <w:rPr>
          <w:rFonts w:ascii="TH SarabunPSK" w:hAnsi="TH SarabunPSK" w:cs="TH SarabunPSK"/>
          <w:sz w:val="32"/>
          <w:szCs w:val="32"/>
          <w:cs/>
          <w:lang w:bidi="th-TH"/>
        </w:rPr>
        <w:t>ประสิทธิภาพการผลิต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สินค้าเกษตร (ศพก.) </w:t>
      </w:r>
      <w:r w:rsidR="00236A8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รวม</w:t>
      </w:r>
      <w:r w:rsidR="00B26C0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จำนวน </w:t>
      </w:r>
      <w:r w:rsidR="00821BCE">
        <w:rPr>
          <w:rFonts w:ascii="TH SarabunPSK" w:hAnsi="TH SarabunPSK" w:cs="TH SarabunPSK"/>
          <w:sz w:val="32"/>
          <w:szCs w:val="32"/>
          <w:cs/>
          <w:lang w:bidi="th-TH"/>
        </w:rPr>
        <w:t>8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ศูนย์</w:t>
      </w:r>
    </w:p>
    <w:p w:rsidR="007141C4" w:rsidRPr="006800F0" w:rsidRDefault="007141C4" w:rsidP="008A31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4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.2 ศูนย์เครือข่าย </w:t>
      </w:r>
      <w:r w:rsidR="00E77721">
        <w:rPr>
          <w:rFonts w:ascii="TH SarabunPSK" w:hAnsi="TH SarabunPSK" w:cs="TH SarabunPSK" w:hint="cs"/>
          <w:sz w:val="32"/>
          <w:szCs w:val="32"/>
          <w:cs/>
          <w:lang w:bidi="th-TH"/>
        </w:rPr>
        <w:t>ได้แก่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236A81" w:rsidRPr="006800F0" w:rsidRDefault="00236A81" w:rsidP="008A31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4.2.1</w:t>
      </w:r>
      <w:r w:rsidR="007141C4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ศูนย์จัดการดินปุ๋ยชุมชน 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(ศดปช.) 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อำเภอละ </w:t>
      </w:r>
      <w:r w:rsidRPr="006800F0">
        <w:rPr>
          <w:rFonts w:ascii="TH SarabunPSK" w:hAnsi="TH SarabunPSK" w:cs="TH SarabunPSK"/>
          <w:sz w:val="32"/>
          <w:szCs w:val="32"/>
        </w:rPr>
        <w:t>1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ศูนย์ </w:t>
      </w:r>
      <w:r w:rsidR="00C73A67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จำนวน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21BCE">
        <w:rPr>
          <w:rFonts w:ascii="TH SarabunPSK" w:hAnsi="TH SarabunPSK" w:cs="TH SarabunPSK"/>
          <w:sz w:val="32"/>
          <w:szCs w:val="32"/>
        </w:rPr>
        <w:t>8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ศูนย์</w:t>
      </w:r>
    </w:p>
    <w:p w:rsidR="007141C4" w:rsidRPr="006800F0" w:rsidRDefault="00236A81" w:rsidP="008A317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4.2.</w:t>
      </w:r>
      <w:r w:rsidR="007141C4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2) 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ศูนย์จัดการศัตรูพืชชุมชน</w:t>
      </w:r>
      <w:r w:rsidR="00D111B4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(ศจช.) อำเภอละ 1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 จำนวน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821BCE">
        <w:rPr>
          <w:rFonts w:ascii="TH SarabunPSK" w:hAnsi="TH SarabunPSK" w:cs="TH SarabunPSK" w:hint="cs"/>
          <w:sz w:val="32"/>
          <w:szCs w:val="32"/>
          <w:cs/>
          <w:lang w:bidi="th-TH"/>
        </w:rPr>
        <w:t>8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ศูนย์</w:t>
      </w:r>
    </w:p>
    <w:p w:rsidR="0087051D" w:rsidRDefault="00236A81" w:rsidP="0087051D">
      <w:pPr>
        <w:spacing w:after="0" w:line="240" w:lineRule="auto"/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lang w:bidi="th-TH"/>
        </w:rPr>
        <w:t xml:space="preserve">     4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Pr="006800F0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="007141C4" w:rsidRPr="006800F0">
        <w:rPr>
          <w:rFonts w:ascii="TH SarabunPSK" w:hAnsi="TH SarabunPSK" w:cs="TH SarabunPSK"/>
          <w:sz w:val="32"/>
          <w:szCs w:val="32"/>
        </w:rPr>
        <w:t>3</w:t>
      </w:r>
      <w:r w:rsidR="007141C4" w:rsidRPr="006800F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) ศูนย์เครือข่ายอื่นๆ เช่น </w:t>
      </w:r>
      <w:r w:rsidR="00C06D17" w:rsidRPr="006800F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ศูนย์เรียนรู้ด้านบัญชี ศูนย์เรียนรู้ด้านปศุ</w:t>
      </w:r>
      <w:r w:rsidR="00C06D17" w:rsidRPr="00305D67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สัตว์ ศูนย์เรียนรู้ด้านประมง      </w:t>
      </w:r>
    </w:p>
    <w:p w:rsidR="007141C4" w:rsidRPr="0087051D" w:rsidRDefault="00C3512A" w:rsidP="0087051D">
      <w:pPr>
        <w:spacing w:after="0" w:line="240" w:lineRule="auto"/>
        <w:ind w:firstLine="720"/>
        <w:jc w:val="thaiDistribute"/>
        <w:rPr>
          <w:rFonts w:ascii="TH SarabunPSK" w:hAnsi="TH SarabunPSK" w:cs="TH SarabunPSK"/>
          <w:spacing w:val="-14"/>
          <w:sz w:val="32"/>
          <w:szCs w:val="32"/>
          <w:lang w:bidi="th-TH"/>
        </w:rPr>
      </w:pPr>
      <w:r w:rsidRPr="00305D67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               </w:t>
      </w:r>
      <w:r w:rsidR="00C06D17" w:rsidRPr="0087051D">
        <w:rPr>
          <w:rFonts w:ascii="TH SarabunPSK" w:hAnsi="TH SarabunPSK" w:cs="TH SarabunPSK"/>
          <w:spacing w:val="-14"/>
          <w:sz w:val="32"/>
          <w:szCs w:val="32"/>
          <w:cs/>
          <w:lang w:bidi="th-TH"/>
        </w:rPr>
        <w:t>ศูนย์เรียนรู้เศรษฐกิจพอเพียง</w:t>
      </w:r>
      <w:r w:rsidR="007141C4" w:rsidRPr="0087051D">
        <w:rPr>
          <w:rFonts w:ascii="TH SarabunPSK" w:hAnsi="TH SarabunPSK" w:cs="TH SarabunPSK"/>
          <w:spacing w:val="-14"/>
          <w:sz w:val="32"/>
          <w:szCs w:val="32"/>
          <w:cs/>
          <w:lang w:bidi="th-TH"/>
        </w:rPr>
        <w:t xml:space="preserve"> ศูนย์เครือข่ายเฉพาะด้าน</w:t>
      </w:r>
      <w:r w:rsidR="00236A81" w:rsidRPr="0087051D">
        <w:rPr>
          <w:rFonts w:ascii="TH SarabunPSK" w:hAnsi="TH SarabunPSK" w:cs="TH SarabunPSK" w:hint="cs"/>
          <w:spacing w:val="-14"/>
          <w:sz w:val="32"/>
          <w:szCs w:val="32"/>
          <w:cs/>
          <w:lang w:bidi="th-TH"/>
        </w:rPr>
        <w:t xml:space="preserve">ต่างๆ </w:t>
      </w:r>
      <w:r w:rsidR="007A3C3F" w:rsidRPr="0087051D">
        <w:rPr>
          <w:rFonts w:ascii="TH SarabunPSK" w:hAnsi="TH SarabunPSK" w:cs="TH SarabunPSK" w:hint="cs"/>
          <w:spacing w:val="-14"/>
          <w:sz w:val="32"/>
          <w:szCs w:val="32"/>
          <w:cs/>
          <w:lang w:bidi="th-TH"/>
        </w:rPr>
        <w:t xml:space="preserve"> </w:t>
      </w:r>
    </w:p>
    <w:p w:rsidR="007141C4" w:rsidRPr="00697656" w:rsidRDefault="007141C4" w:rsidP="008A31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>4</w:t>
      </w:r>
      <w:r w:rsidR="00821BCE">
        <w:rPr>
          <w:rFonts w:ascii="TH SarabunPSK" w:hAnsi="TH SarabunPSK" w:cs="TH SarabunPSK"/>
          <w:sz w:val="32"/>
          <w:szCs w:val="32"/>
          <w:cs/>
          <w:lang w:bidi="th-TH"/>
        </w:rPr>
        <w:t>.3 เกษตรกรในพื้นที่ 8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 xml:space="preserve"> อำเภอ</w:t>
      </w:r>
      <w:r w:rsidRPr="006976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78348B" w:rsidRPr="00697656" w:rsidRDefault="0078348B" w:rsidP="008A31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C6F6D" w:rsidRDefault="007A3C3F" w:rsidP="008A3172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="008A1258" w:rsidRPr="006976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8A1258" w:rsidRPr="006976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กิจกรรม และวิธีการดำเนินงาน</w:t>
      </w:r>
    </w:p>
    <w:p w:rsidR="00934CD5" w:rsidRPr="008C6F6D" w:rsidRDefault="00934CD5" w:rsidP="008A3172">
      <w:pPr>
        <w:tabs>
          <w:tab w:val="left" w:pos="36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8C6F6D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ส่วนที่ 1</w:t>
      </w:r>
      <w:r w:rsidRPr="008C6F6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การดำเนินงาน</w:t>
      </w:r>
      <w:r w:rsidR="004F4CB6" w:rsidRPr="008C6F6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ของศูนย์เรียนรู้การเพิ่มประสิทธิภาพการผลิตสินค้าเกษตร (ศพก.) และศูนย์เครือข่าย</w:t>
      </w:r>
    </w:p>
    <w:p w:rsidR="006A3811" w:rsidRDefault="007141C4" w:rsidP="006A3811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8C6F6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8C6F6D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7A3C3F">
        <w:rPr>
          <w:rFonts w:ascii="TH SarabunPSK" w:hAnsi="TH SarabunPSK" w:cs="TH SarabunPSK"/>
          <w:b/>
          <w:bCs/>
          <w:sz w:val="32"/>
          <w:szCs w:val="32"/>
          <w:lang w:bidi="th-TH"/>
        </w:rPr>
        <w:t>5</w:t>
      </w:r>
      <w:r w:rsidR="008C6F6D" w:rsidRPr="00236A8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.1 พัฒนาศักยภาพ</w:t>
      </w:r>
      <w:r w:rsidR="00790F3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ของ</w:t>
      </w:r>
      <w:r w:rsidR="008C6F6D" w:rsidRPr="00236A8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ศพก.</w:t>
      </w:r>
      <w:r w:rsidR="008C6F6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8C6F6D" w:rsidRPr="00236A8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และศูนย์เครือข่าย</w:t>
      </w:r>
      <w:r w:rsidR="008C6F6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ED09DC" w:rsidRPr="00ED09DC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</w:t>
      </w:r>
      <w:r w:rsidR="00E73A42" w:rsidRPr="00E73A42">
        <w:rPr>
          <w:rFonts w:ascii="TH SarabunPSK" w:hAnsi="TH SarabunPSK" w:cs="TH SarabunPSK" w:hint="cs"/>
          <w:sz w:val="32"/>
          <w:szCs w:val="32"/>
          <w:cs/>
          <w:lang w:bidi="th-TH"/>
        </w:rPr>
        <w:t>ให้มีความพร้อมในการเป็นแหล่งเรียนรู้</w:t>
      </w:r>
      <w:r w:rsidR="0061273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E73A42" w:rsidRPr="0061273F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>ด้านการเกษตรของชุมชน และเป็นสถานที่ให้บริการ</w:t>
      </w:r>
      <w:r w:rsidR="00E73A42" w:rsidRPr="0061273F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 xml:space="preserve">ข่าวสารและบริการด้านการเกษตร </w:t>
      </w:r>
      <w:r w:rsidR="006A3811" w:rsidRPr="0061273F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>โดยมีเป้าหมายในการพัฒนา ดังนี้</w:t>
      </w:r>
    </w:p>
    <w:p w:rsidR="006A3811" w:rsidRPr="009553C1" w:rsidRDefault="006A3811" w:rsidP="00C15645">
      <w:pPr>
        <w:tabs>
          <w:tab w:val="left" w:pos="1134"/>
          <w:tab w:val="left" w:pos="1701"/>
        </w:tabs>
        <w:spacing w:after="0" w:line="240" w:lineRule="auto"/>
        <w:ind w:firstLine="108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553C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เป้าหมายหลัก</w:t>
      </w:r>
      <w:r w:rsidR="00D141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คือ </w:t>
      </w:r>
      <w:r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มุ่งเน้นพัฒนา ศพก. ให้สามารถผลิตสินค้าเกษตรปลอดภัยและ</w:t>
      </w:r>
      <w:r w:rsidR="0061273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ได้รับการรับรองคุณภาพมาตรฐานสินค้าเกษตรปลอดภัย</w:t>
      </w:r>
      <w:r w:rsidRPr="009553C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6A3811" w:rsidRPr="009553C1" w:rsidRDefault="006A3811" w:rsidP="00C15645">
      <w:pPr>
        <w:tabs>
          <w:tab w:val="left" w:pos="1134"/>
          <w:tab w:val="left" w:pos="1701"/>
        </w:tabs>
        <w:spacing w:after="0" w:line="240" w:lineRule="auto"/>
        <w:ind w:firstLine="108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553C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9553C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เป้าหมายรอง</w:t>
      </w:r>
      <w:r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สนับสนุน และพัฒนา ศพก. ที่มีศักยภาพและความพร้อม ดังนี้</w:t>
      </w:r>
    </w:p>
    <w:p w:rsidR="006A3811" w:rsidRPr="009553C1" w:rsidRDefault="006A3811" w:rsidP="00C15645">
      <w:pPr>
        <w:tabs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553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1) การนำนวัตกรรม เทคโนโลยีการเกษตรที่เหมาะสมไปใช้ในการดำเนินงาน </w:t>
      </w:r>
      <w:r w:rsidR="0061273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61273F">
        <w:rPr>
          <w:rFonts w:ascii="TH SarabunPSK" w:hAnsi="TH SarabunPSK" w:cs="TH SarabunPSK" w:hint="cs"/>
          <w:spacing w:val="-1"/>
          <w:sz w:val="32"/>
          <w:szCs w:val="32"/>
          <w:cs/>
          <w:lang w:bidi="th-TH"/>
        </w:rPr>
        <w:t>และเรียนรู้เทคโนโลยีที่เหมาะสมกับพื้นที่ รวมถึงการเรียนรู้จากศูนย์</w:t>
      </w:r>
      <w:r w:rsidRPr="0061273F">
        <w:rPr>
          <w:rFonts w:ascii="TH SarabunPSK" w:hAnsi="TH SarabunPSK" w:cs="TH SarabunPSK"/>
          <w:spacing w:val="-1"/>
          <w:sz w:val="32"/>
          <w:szCs w:val="32"/>
          <w:lang w:bidi="th-TH"/>
        </w:rPr>
        <w:t xml:space="preserve"> AIC</w:t>
      </w:r>
      <w:r w:rsidRPr="0061273F">
        <w:rPr>
          <w:rFonts w:ascii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 xml:space="preserve"> </w:t>
      </w:r>
      <w:r w:rsidRPr="0061273F">
        <w:rPr>
          <w:rFonts w:ascii="TH SarabunPSK" w:hAnsi="TH SarabunPSK" w:cs="TH SarabunPSK"/>
          <w:spacing w:val="-1"/>
          <w:sz w:val="32"/>
          <w:szCs w:val="32"/>
          <w:cs/>
          <w:lang w:val="en-GB" w:bidi="th-TH"/>
        </w:rPr>
        <w:t>(</w:t>
      </w:r>
      <w:r w:rsidRPr="0061273F">
        <w:rPr>
          <w:rFonts w:ascii="TH SarabunPSK" w:hAnsi="TH SarabunPSK" w:cs="TH SarabunPSK"/>
          <w:spacing w:val="-1"/>
          <w:sz w:val="32"/>
          <w:szCs w:val="32"/>
          <w:lang w:val="en-GB"/>
        </w:rPr>
        <w:t>Agritech and Innovation Center</w:t>
      </w:r>
      <w:r w:rsidRPr="0061273F">
        <w:rPr>
          <w:rFonts w:ascii="TH SarabunPSK" w:hAnsi="TH SarabunPSK" w:cs="TH SarabunPSK"/>
          <w:spacing w:val="-1"/>
          <w:sz w:val="32"/>
          <w:szCs w:val="32"/>
          <w:cs/>
          <w:lang w:val="en-GB" w:bidi="th-TH"/>
        </w:rPr>
        <w:t>)</w:t>
      </w:r>
    </w:p>
    <w:p w:rsidR="006A3811" w:rsidRPr="006800F0" w:rsidRDefault="006A3811" w:rsidP="00C15645">
      <w:pPr>
        <w:tabs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553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2) การต่อยอดเป็นแหล่งท่องเที่ยวเชิงเกษตร</w:t>
      </w:r>
    </w:p>
    <w:p w:rsidR="006A3811" w:rsidRPr="006800F0" w:rsidRDefault="006A3811" w:rsidP="00C15645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3) </w:t>
      </w:r>
      <w:bookmarkStart w:id="0" w:name="_Hlk114515741"/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การขับเคลื่อนด้วยโมเดลเศรษฐกิจ 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 xml:space="preserve">BCG 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>BCG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>Economy Model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bookmarkEnd w:id="0"/>
    </w:p>
    <w:p w:rsidR="00E73A42" w:rsidRPr="006800F0" w:rsidRDefault="00E73A42" w:rsidP="00C15645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ประกอบด้วย</w:t>
      </w:r>
      <w:r w:rsidR="006A381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กิจกรรม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การพัฒนา ศพก. หลัก และศูนย์เครือข่าย</w:t>
      </w:r>
      <w:r w:rsidR="00B56BA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อื่นๆ (ยกเว้น ศจช. และ ศดปช.)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ดังนี้</w:t>
      </w:r>
      <w:r w:rsidR="004F64D7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5C191C" w:rsidRDefault="006A3811" w:rsidP="00045072">
      <w:pPr>
        <w:tabs>
          <w:tab w:val="left" w:pos="1134"/>
        </w:tabs>
        <w:spacing w:after="0" w:line="240" w:lineRule="auto"/>
        <w:ind w:firstLine="108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A3C3F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</w:t>
      </w:r>
      <w:r w:rsidR="008C6F6D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.1.1 พัฒนา</w:t>
      </w:r>
      <w:r w:rsidR="008C6F6D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8C6F6D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ศพก.</w:t>
      </w:r>
      <w:r w:rsidR="008C6F6D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BC392A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</w:t>
      </w:r>
      <w:r w:rsidR="00F404E9">
        <w:rPr>
          <w:rFonts w:ascii="TH SarabunPSK" w:hAnsi="TH SarabunPSK" w:cs="TH SarabunPSK" w:hint="cs"/>
          <w:sz w:val="32"/>
          <w:szCs w:val="32"/>
          <w:cs/>
          <w:lang w:bidi="th-TH"/>
        </w:rPr>
        <w:t>ารใน ศพก.หลัก ทุกแห่ง (จำนวน 8</w:t>
      </w:r>
      <w:r w:rsidR="00BC392A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ศูนย์) </w:t>
      </w:r>
      <w:r w:rsidR="008C6F6D" w:rsidRPr="00BC28F2">
        <w:rPr>
          <w:rFonts w:ascii="TH SarabunPSK" w:hAnsi="TH SarabunPSK" w:cs="TH SarabunPSK"/>
          <w:sz w:val="32"/>
          <w:szCs w:val="32"/>
          <w:cs/>
          <w:lang w:bidi="th-TH"/>
        </w:rPr>
        <w:t>ให้มีความพร้อม</w:t>
      </w:r>
      <w:r w:rsidR="0061273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8C6F6D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ในการเป็นแหล่งเรียนรู้ด้านการเกษตรของชุมชน </w:t>
      </w:r>
      <w:r w:rsidR="00BC392A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เป็นสถานที่ให้บริการข่าวสาร บริการด้านการเกษตร รวมทั้งเป็นสถานที่รับเรื่องร้องเรียนของเกษตรกรในชุมชน </w:t>
      </w:r>
      <w:r w:rsidR="008C6F6D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โดยการปรับปรุงฐานเรียนรู้ แปลงเรียนรู้ </w:t>
      </w:r>
      <w:r w:rsidR="00232697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หลักสูตรเรียนรู้ </w:t>
      </w:r>
      <w:r w:rsidR="008C6F6D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องค์ความรู้ </w:t>
      </w:r>
      <w:r w:rsidR="00232697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ข้อมูลประจำศูนย์ ฯลฯ </w:t>
      </w:r>
      <w:r w:rsidR="00BC392A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ดำเนินการโดย</w:t>
      </w:r>
      <w:r w:rsidR="00BC392A" w:rsidRPr="00BC28F2">
        <w:rPr>
          <w:rFonts w:ascii="TH SarabunPSK" w:hAnsi="TH SarabunPSK" w:cs="TH SarabunPSK"/>
          <w:sz w:val="32"/>
          <w:szCs w:val="32"/>
          <w:cs/>
          <w:lang w:bidi="th-TH"/>
        </w:rPr>
        <w:t>เกษตรกรต้นแบบ คณะกรรมการ ศพก. และสำนักงานเกษตรอำเภอ ร่วมกันวิเคราะห์ศักยภาพของ ศพก. จัดทำแผนและแนวทางการพัฒนา ศพก. ประกอบด้วย</w:t>
      </w:r>
    </w:p>
    <w:p w:rsidR="00045072" w:rsidRPr="00BC28F2" w:rsidRDefault="00045072" w:rsidP="00045072">
      <w:pPr>
        <w:tabs>
          <w:tab w:val="left" w:pos="1134"/>
        </w:tabs>
        <w:spacing w:after="0" w:line="240" w:lineRule="auto"/>
        <w:ind w:firstLine="108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04507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1) </w:t>
      </w:r>
      <w:r w:rsidRPr="0004507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วิเคราะห์ศักยภาพ ศพก.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เพื่อจัดทำแผนและแนวทางการพัฒนาโดยคณะกรรมการศพก. ร่วมกับเกษตรอำเภอ ประกอบด้วย</w:t>
      </w:r>
    </w:p>
    <w:p w:rsidR="005C191C" w:rsidRDefault="00BC28F2" w:rsidP="00821BCE">
      <w:pPr>
        <w:tabs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pacing w:val="-8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21BCE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1.1</w:t>
      </w:r>
      <w:r w:rsidR="000272BB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)</w:t>
      </w:r>
      <w:r w:rsidR="00821BCE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 แผนปฏิบัติการบูรณาการของคณะกรรมการขับเคลื่อนงานด้านการเกษตรระดับจังหวัด (แผนคณะกรรมการขับเคลื่อนงานด้านการเกษตรร</w:t>
      </w:r>
      <w:r w:rsidR="008F5279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ะดับจังหวัด) ประจำปีงบประมาณ พ.</w:t>
      </w:r>
      <w:r w:rsidR="00821BCE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ศ. 2566 (ภาคผนวก 3.1)</w:t>
      </w:r>
    </w:p>
    <w:p w:rsidR="00821BCE" w:rsidRDefault="00821BCE" w:rsidP="00821BCE">
      <w:pPr>
        <w:tabs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pacing w:val="-8"/>
          <w:sz w:val="32"/>
          <w:szCs w:val="32"/>
          <w:lang w:bidi="th-TH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ab/>
        <w:t>1.2</w:t>
      </w:r>
      <w:r w:rsidR="000272BB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)</w:t>
      </w:r>
      <w:r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 แผนปฏิบัติการบูรณา</w:t>
      </w:r>
      <w:r w:rsidR="000272BB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การขับเคลื่อนการดำเนินงานของศูนย์เรียนรู้การเพิ่มประสิทธิภาพการผลิตสินค้าเกษตร (แผน ราย ศพก.) ประจำปีงบประมาณ พ.ศ. 2566 (ตามภาคผนวก 3.2)</w:t>
      </w:r>
    </w:p>
    <w:p w:rsidR="000272BB" w:rsidRPr="00821BCE" w:rsidRDefault="000272BB" w:rsidP="00821BCE">
      <w:pPr>
        <w:tabs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ab/>
        <w:t>1.3) แผนการอบรมเกษตรกรของ ศพก./ศูนย์เครือข่าย ประจำปีงบประมาณ พ.ศ.2566 (ภาคผนวก 3.3)</w:t>
      </w:r>
    </w:p>
    <w:p w:rsidR="005C191C" w:rsidRPr="009C125A" w:rsidRDefault="004A2D99" w:rsidP="002D2580">
      <w:pPr>
        <w:tabs>
          <w:tab w:val="left" w:pos="1800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C125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9C125A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5C191C" w:rsidRPr="009C125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หมายเหตุ </w:t>
      </w:r>
      <w:r w:rsidR="005C191C" w:rsidRPr="009C125A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04184B" w:rsidRPr="009C125A">
        <w:rPr>
          <w:rFonts w:ascii="TH SarabunPSK" w:hAnsi="TH SarabunPSK" w:cs="TH SarabunPSK" w:hint="cs"/>
          <w:sz w:val="32"/>
          <w:szCs w:val="32"/>
          <w:lang w:bidi="th-TH"/>
        </w:rPr>
        <w:sym w:font="Wingdings" w:char="F09F"/>
      </w:r>
      <w:r w:rsidR="0004184B" w:rsidRPr="009C125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F527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แผนข้อ 1.2</w:t>
      </w:r>
      <w:r w:rsidR="005C191C" w:rsidRPr="0004507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5C191C" w:rsidRPr="0004507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–</w:t>
      </w:r>
      <w:r w:rsidR="005C191C" w:rsidRPr="0004507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1.3</w:t>
      </w:r>
      <w:r w:rsidR="0004507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45072" w:rsidRPr="00983F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ขอให้สำนักงานเกษตรอำเภอจัดทำแล้วเสร็จ</w:t>
      </w:r>
      <w:r w:rsidR="00045072" w:rsidRPr="00983F7F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 xml:space="preserve">ภายในวันที่ </w:t>
      </w:r>
      <w:r w:rsidR="00045072" w:rsidRPr="00983F7F">
        <w:rPr>
          <w:rFonts w:ascii="TH SarabunPSK" w:hAnsi="TH SarabunPSK" w:cs="TH SarabunPSK" w:hint="cs"/>
          <w:b/>
          <w:bCs/>
          <w:sz w:val="32"/>
          <w:szCs w:val="32"/>
          <w:u w:val="single"/>
          <w:rtl/>
          <w:cs/>
        </w:rPr>
        <w:t>2</w:t>
      </w:r>
      <w:r w:rsidR="00045072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3</w:t>
      </w:r>
      <w:r w:rsidR="00045072" w:rsidRPr="00983F7F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 xml:space="preserve"> ธันวาคม </w:t>
      </w:r>
      <w:r w:rsidR="00045072" w:rsidRPr="00983F7F">
        <w:rPr>
          <w:rFonts w:ascii="TH SarabunPSK" w:hAnsi="TH SarabunPSK" w:cs="TH SarabunPSK" w:hint="cs"/>
          <w:b/>
          <w:bCs/>
          <w:sz w:val="32"/>
          <w:szCs w:val="32"/>
          <w:u w:val="single"/>
          <w:rtl/>
          <w:cs/>
        </w:rPr>
        <w:t>256</w:t>
      </w:r>
      <w:r w:rsidR="00045072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5</w:t>
      </w:r>
      <w:r w:rsidR="00045072" w:rsidRPr="00F333CC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="00045072" w:rsidRPr="00983F7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และจัดส่งให้กลุ่มยุทธศาสตร์และสารสนเทศทาง </w:t>
      </w:r>
      <w:r w:rsidR="00045072" w:rsidRPr="00983F7F">
        <w:rPr>
          <w:rFonts w:ascii="TH SarabunPSK" w:hAnsi="TH SarabunPSK" w:cs="TH SarabunPSK"/>
          <w:b/>
          <w:bCs/>
          <w:sz w:val="32"/>
          <w:szCs w:val="32"/>
        </w:rPr>
        <w:t>E-mail: phetchaburi03@doae.go.th</w:t>
      </w:r>
      <w:r w:rsidR="00045072" w:rsidRPr="0049420D">
        <w:rPr>
          <w:rFonts w:ascii="TH SarabunPSK" w:hAnsi="TH SarabunPSK" w:cs="TH SarabunPSK"/>
          <w:sz w:val="32"/>
          <w:szCs w:val="32"/>
        </w:rPr>
        <w:t xml:space="preserve"> </w:t>
      </w:r>
      <w:r w:rsidR="00045072" w:rsidRPr="00045072">
        <w:rPr>
          <w:rFonts w:ascii="TH SarabunPSK" w:hAnsi="TH SarabunPSK" w:cs="TH SarabunPSK" w:hint="cs"/>
          <w:sz w:val="32"/>
          <w:szCs w:val="32"/>
          <w:cs/>
          <w:lang w:bidi="th-TH"/>
        </w:rPr>
        <w:t>และมีประจำไว้ ณ ศพก</w:t>
      </w:r>
      <w:r w:rsidR="00045072" w:rsidRPr="00045072">
        <w:rPr>
          <w:rFonts w:ascii="TH SarabunPSK" w:hAnsi="TH SarabunPSK" w:cs="TH SarabunPSK" w:hint="cs"/>
          <w:sz w:val="32"/>
          <w:szCs w:val="32"/>
          <w:rtl/>
          <w:cs/>
        </w:rPr>
        <w:t>.</w:t>
      </w:r>
    </w:p>
    <w:p w:rsidR="005C191C" w:rsidRPr="007F027C" w:rsidRDefault="006A3811" w:rsidP="006A3811">
      <w:pPr>
        <w:tabs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C191C" w:rsidRPr="007F027C">
        <w:rPr>
          <w:rFonts w:ascii="TH SarabunPSK" w:hAnsi="TH SarabunPSK" w:cs="TH SarabunPSK" w:hint="cs"/>
          <w:sz w:val="32"/>
          <w:szCs w:val="32"/>
          <w:rtl/>
          <w:cs/>
        </w:rPr>
        <w:t>1.4</w:t>
      </w:r>
      <w:r w:rsidR="000272B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 w:rsidR="005C191C" w:rsidRPr="007F027C">
        <w:rPr>
          <w:rFonts w:ascii="TH SarabunPSK" w:hAnsi="TH SarabunPSK" w:cs="TH SarabunPSK"/>
          <w:sz w:val="32"/>
          <w:szCs w:val="32"/>
          <w:cs/>
          <w:lang w:bidi="th-TH"/>
        </w:rPr>
        <w:t xml:space="preserve">แผนการจัดงานวันถ่ายทอดเทคโนโลยีเพื่อเริ่มต้นฤดูกาลผลิตใหม่ </w:t>
      </w:r>
      <w:r w:rsidR="001B6DF4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5C191C" w:rsidRPr="007F027C">
        <w:rPr>
          <w:rFonts w:ascii="TH SarabunPSK" w:hAnsi="TH SarabunPSK" w:cs="TH SarabunPSK"/>
          <w:sz w:val="32"/>
          <w:szCs w:val="32"/>
        </w:rPr>
        <w:t xml:space="preserve">Field day) </w:t>
      </w:r>
      <w:r w:rsidR="005C191C" w:rsidRPr="007F027C">
        <w:rPr>
          <w:rFonts w:ascii="TH SarabunPSK" w:hAnsi="TH SarabunPSK" w:cs="TH SarabunPSK"/>
          <w:sz w:val="32"/>
          <w:szCs w:val="32"/>
          <w:cs/>
          <w:lang w:bidi="th-TH"/>
        </w:rPr>
        <w:t>ประจำปีงบประมาณ พ</w:t>
      </w:r>
      <w:r w:rsidR="005C191C" w:rsidRPr="007F027C">
        <w:rPr>
          <w:rFonts w:ascii="TH SarabunPSK" w:hAnsi="TH SarabunPSK" w:cs="TH SarabunPSK"/>
          <w:sz w:val="32"/>
          <w:szCs w:val="32"/>
          <w:rtl/>
          <w:cs/>
        </w:rPr>
        <w:t>.</w:t>
      </w:r>
      <w:r w:rsidR="005C191C" w:rsidRPr="007F027C">
        <w:rPr>
          <w:rFonts w:ascii="TH SarabunPSK" w:hAnsi="TH SarabunPSK" w:cs="TH SarabunPSK"/>
          <w:sz w:val="32"/>
          <w:szCs w:val="32"/>
          <w:rtl/>
          <w:cs/>
          <w:lang w:bidi="th-TH"/>
        </w:rPr>
        <w:t>ศ</w:t>
      </w:r>
      <w:r w:rsidR="005C191C" w:rsidRPr="007F027C">
        <w:rPr>
          <w:rFonts w:ascii="TH SarabunPSK" w:hAnsi="TH SarabunPSK" w:cs="TH SarabunPSK"/>
          <w:sz w:val="32"/>
          <w:szCs w:val="32"/>
          <w:rtl/>
          <w:cs/>
        </w:rPr>
        <w:t>.</w:t>
      </w:r>
      <w:r w:rsidR="00C15645" w:rsidRPr="007F027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C191C" w:rsidRPr="007F027C">
        <w:rPr>
          <w:rFonts w:ascii="TH SarabunPSK" w:hAnsi="TH SarabunPSK" w:cs="TH SarabunPSK"/>
          <w:sz w:val="32"/>
          <w:szCs w:val="32"/>
          <w:rtl/>
          <w:cs/>
        </w:rPr>
        <w:t>256</w:t>
      </w:r>
      <w:r w:rsidR="00C15645" w:rsidRPr="007F027C">
        <w:rPr>
          <w:rFonts w:ascii="TH SarabunPSK" w:hAnsi="TH SarabunPSK" w:cs="TH SarabunPSK" w:hint="cs"/>
          <w:sz w:val="32"/>
          <w:szCs w:val="32"/>
          <w:cs/>
          <w:lang w:bidi="th-TH"/>
        </w:rPr>
        <w:t>6</w:t>
      </w:r>
      <w:r w:rsidR="005C191C" w:rsidRPr="007F027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C191C" w:rsidRPr="00196603">
        <w:rPr>
          <w:rFonts w:ascii="TH SarabunPSK" w:hAnsi="TH SarabunPSK" w:cs="TH SarabunPSK" w:hint="cs"/>
          <w:sz w:val="32"/>
          <w:szCs w:val="32"/>
          <w:cs/>
          <w:lang w:bidi="th-TH"/>
        </w:rPr>
        <w:t>(รายละเอียด</w:t>
      </w:r>
      <w:r w:rsidR="005C191C" w:rsidRPr="009C125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เพิ่มเติมข้อ </w:t>
      </w:r>
      <w:r w:rsidR="00196603" w:rsidRPr="009C125A">
        <w:rPr>
          <w:rFonts w:ascii="TH SarabunPSK" w:hAnsi="TH SarabunPSK" w:cs="TH SarabunPSK" w:hint="cs"/>
          <w:sz w:val="32"/>
          <w:szCs w:val="32"/>
          <w:cs/>
          <w:lang w:bidi="th-TH"/>
        </w:rPr>
        <w:t>5</w:t>
      </w:r>
      <w:r w:rsidR="005C191C" w:rsidRPr="009C125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.3.1 </w:t>
      </w:r>
      <w:r w:rsidR="005C191C" w:rsidRPr="009C125A">
        <w:rPr>
          <w:rFonts w:ascii="TH SarabunPSK" w:hAnsi="TH SarabunPSK" w:cs="TH SarabunPSK"/>
          <w:sz w:val="32"/>
          <w:szCs w:val="32"/>
          <w:cs/>
          <w:lang w:bidi="th-TH"/>
        </w:rPr>
        <w:t>การจัด</w:t>
      </w:r>
      <w:r w:rsidR="005C191C" w:rsidRPr="00196603">
        <w:rPr>
          <w:rFonts w:ascii="TH SarabunPSK" w:hAnsi="TH SarabunPSK" w:cs="TH SarabunPSK"/>
          <w:sz w:val="32"/>
          <w:szCs w:val="32"/>
          <w:cs/>
          <w:lang w:bidi="th-TH"/>
        </w:rPr>
        <w:t>งานวัน</w:t>
      </w:r>
      <w:r w:rsidR="005C191C" w:rsidRPr="007F027C">
        <w:rPr>
          <w:rFonts w:ascii="TH SarabunPSK" w:hAnsi="TH SarabunPSK" w:cs="TH SarabunPSK"/>
          <w:sz w:val="32"/>
          <w:szCs w:val="32"/>
          <w:cs/>
          <w:lang w:bidi="th-TH"/>
        </w:rPr>
        <w:t>ถ่ายทอดเทคโนโลยีเพื่อเริ่มต้นฤดูกาลผลิตใหม่ (</w:t>
      </w:r>
      <w:r w:rsidR="005C191C" w:rsidRPr="007F027C">
        <w:rPr>
          <w:rFonts w:ascii="TH SarabunPSK" w:hAnsi="TH SarabunPSK" w:cs="TH SarabunPSK"/>
          <w:sz w:val="32"/>
          <w:szCs w:val="32"/>
        </w:rPr>
        <w:t>Field Day</w:t>
      </w:r>
      <w:r w:rsidR="005C191C" w:rsidRPr="007F027C">
        <w:rPr>
          <w:rFonts w:ascii="TH SarabunPSK" w:hAnsi="TH SarabunPSK" w:cs="TH SarabunPSK"/>
          <w:sz w:val="32"/>
          <w:szCs w:val="32"/>
          <w:cs/>
          <w:lang w:bidi="th-TH"/>
        </w:rPr>
        <w:t>)</w:t>
      </w:r>
      <w:r w:rsidR="005C191C" w:rsidRPr="007F027C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5C191C" w:rsidRPr="007F027C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5C191C" w:rsidRPr="00BC28F2" w:rsidRDefault="00C15645" w:rsidP="00C15645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5C191C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</w:t>
      </w:r>
      <w:r w:rsidR="005C191C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)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C191C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กำหนดหลักสูตรการเรียนรู้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BE5B17">
        <w:rPr>
          <w:rFonts w:ascii="TH SarabunPSK" w:hAnsi="TH SarabunPSK" w:cs="TH SarabunPSK" w:hint="cs"/>
          <w:sz w:val="32"/>
          <w:szCs w:val="32"/>
          <w:cs/>
          <w:lang w:bidi="th-TH"/>
        </w:rPr>
        <w:t>ให้เป็นไป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ตามกระบวนการโรงเรียนเกษตรกร จัดทำแผนการเรียนรู้ของเกษตรกรที่จะเข้ามาเรียนรู้ที่</w:t>
      </w:r>
      <w:r w:rsidR="007C31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ศพก.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หรือศูนย์เครือข่าย</w:t>
      </w:r>
      <w:r w:rsidR="007C31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ให้สอดคล้องกับประเด็นการพัฒนาและความต้องการของชุมชน </w:t>
      </w:r>
      <w:r w:rsidR="005C191C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>ตลอดจนการเชื่อมโยงการถ่ายทอด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ความรู้</w:t>
      </w:r>
      <w:r w:rsidR="009553C1" w:rsidRPr="002D258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ที่เกี่ยวกับการขับเคลื่อนด้วยโมเดลเศรษฐกิจ </w:t>
      </w:r>
      <w:r w:rsidR="009553C1" w:rsidRPr="002D2580">
        <w:rPr>
          <w:rFonts w:ascii="TH SarabunPSK" w:hAnsi="TH SarabunPSK" w:cs="TH SarabunPSK"/>
          <w:sz w:val="32"/>
          <w:szCs w:val="32"/>
          <w:lang w:bidi="th-TH"/>
        </w:rPr>
        <w:t xml:space="preserve">BCG </w:t>
      </w:r>
      <w:r w:rsidR="009553C1" w:rsidRPr="002D2580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9553C1" w:rsidRPr="002D2580">
        <w:rPr>
          <w:rFonts w:ascii="TH SarabunPSK" w:hAnsi="TH SarabunPSK" w:cs="TH SarabunPSK"/>
          <w:sz w:val="32"/>
          <w:szCs w:val="32"/>
          <w:lang w:bidi="th-TH"/>
        </w:rPr>
        <w:t>BCG</w:t>
      </w:r>
      <w:r w:rsidR="009553C1" w:rsidRPr="002D258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553C1" w:rsidRPr="002D2580">
        <w:rPr>
          <w:rFonts w:ascii="TH SarabunPSK" w:hAnsi="TH SarabunPSK" w:cs="TH SarabunPSK"/>
          <w:sz w:val="32"/>
          <w:szCs w:val="32"/>
          <w:lang w:bidi="th-TH"/>
        </w:rPr>
        <w:t>Economy Model</w:t>
      </w:r>
      <w:r w:rsidR="009553C1" w:rsidRPr="002D2580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9553C1" w:rsidRPr="002D258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41087" w:rsidRPr="00554DF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และความรู้ </w:t>
      </w:r>
      <w:r w:rsidR="005C191C" w:rsidRPr="00554DFE">
        <w:rPr>
          <w:rFonts w:ascii="TH SarabunPSK" w:hAnsi="TH SarabunPSK" w:cs="TH SarabunPSK" w:hint="cs"/>
          <w:sz w:val="32"/>
          <w:szCs w:val="32"/>
          <w:cs/>
          <w:lang w:bidi="th-TH"/>
        </w:rPr>
        <w:t>เทคโนโลยี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จากศูนย์ </w:t>
      </w:r>
      <w:r w:rsidR="005C191C" w:rsidRPr="00BC28F2">
        <w:rPr>
          <w:rFonts w:ascii="TH SarabunPSK" w:hAnsi="TH SarabunPSK" w:cs="TH SarabunPSK"/>
          <w:sz w:val="32"/>
          <w:szCs w:val="32"/>
        </w:rPr>
        <w:t xml:space="preserve">AIC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5C191C" w:rsidRPr="00BC28F2">
        <w:rPr>
          <w:rFonts w:ascii="TH SarabunPSK" w:hAnsi="TH SarabunPSK" w:cs="TH SarabunPSK"/>
          <w:sz w:val="32"/>
          <w:szCs w:val="32"/>
        </w:rPr>
        <w:t>Agritech and Innovation Center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) มาถ่ายทอดสู่เกษตรกร</w:t>
      </w:r>
      <w:r w:rsidR="005C191C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ตามความเหมาะสมของแต่ละพื้นที่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โดยเน้นประเด็นหลักในการเพิ่มประสิทธิภาพการผลิตสินค้าเกษตร (ลดต้นทุนการผลิต เพิ่มผลผลิ</w:t>
      </w:r>
      <w:r w:rsidR="0061273F">
        <w:rPr>
          <w:rFonts w:ascii="TH SarabunPSK" w:hAnsi="TH SarabunPSK" w:cs="TH SarabunPSK"/>
          <w:sz w:val="32"/>
          <w:szCs w:val="32"/>
          <w:cs/>
          <w:lang w:bidi="th-TH"/>
        </w:rPr>
        <w:t>ต และพัฒนาคุณภาพผลผลิต) ประกอบ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ด้วย</w:t>
      </w:r>
      <w:r w:rsidR="0061273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 หลักสูตรหลัก หลักสูตรบังคับ และหลักสูตรเสริม ดังนี้</w:t>
      </w:r>
    </w:p>
    <w:p w:rsidR="005C191C" w:rsidRPr="009553C1" w:rsidRDefault="00BE5B17" w:rsidP="00BE5B17">
      <w:pPr>
        <w:tabs>
          <w:tab w:val="left" w:pos="1985"/>
          <w:tab w:val="left" w:pos="2410"/>
        </w:tabs>
        <w:spacing w:after="0" w:line="240" w:lineRule="auto"/>
        <w:ind w:right="57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="005C191C" w:rsidRPr="009553C1">
        <w:rPr>
          <w:rFonts w:ascii="TH SarabunPSK" w:hAnsi="TH SarabunPSK" w:cs="TH SarabunPSK"/>
          <w:sz w:val="32"/>
          <w:szCs w:val="32"/>
          <w:lang w:bidi="th-TH"/>
        </w:rPr>
        <w:t>1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 xml:space="preserve">) หลักสูตรหลัก ได้แก่ </w:t>
      </w:r>
      <w:r w:rsidR="005C191C" w:rsidRPr="009553C1">
        <w:rPr>
          <w:rFonts w:ascii="TH SarabunPSK" w:hAnsi="TH SarabunPSK" w:cs="TH SarabunPSK"/>
          <w:sz w:val="32"/>
          <w:szCs w:val="32"/>
          <w:lang w:bidi="th-TH"/>
        </w:rPr>
        <w:t xml:space="preserve">Zoning 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การลดต้นทุน </w:t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การเพิ่มผลผลิต การพัฒนาคุณภาพผลผลิต/การจัดทำมาตรฐานการผลิต การจัดการด้านการตลาด การแปรรูป/การเพิ่มมูลค่าผลผลิต 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การจัดการโรคและแมลงศัตรูพืช ความรู้ด้านการเกษตรทั่วไป เช่น ทางเลือกในการผลิตตามความต้องการ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ของชุมชน  การผลิตตามกิจกรรมแปลงใหญ่ เป็นต้น</w:t>
      </w:r>
    </w:p>
    <w:p w:rsidR="005C191C" w:rsidRPr="009553C1" w:rsidRDefault="00BE5B17" w:rsidP="00BE5B17">
      <w:pPr>
        <w:tabs>
          <w:tab w:val="left" w:pos="1985"/>
          <w:tab w:val="left" w:pos="2410"/>
        </w:tabs>
        <w:spacing w:after="0" w:line="240" w:lineRule="auto"/>
        <w:ind w:right="57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553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>.2) หลักสูตรบังคับ ได้แก่ เศรษฐกิจพอเพียง เกษตรทฤษฎีใหม่ เกษต</w:t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ร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>ผสมผสาน และ</w:t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การจัดทำบัญชีครัวเรือน</w:t>
      </w:r>
    </w:p>
    <w:p w:rsidR="00841087" w:rsidRPr="00841087" w:rsidRDefault="00BE5B17" w:rsidP="00841087">
      <w:pPr>
        <w:tabs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lang w:bidi="th-TH"/>
        </w:rPr>
      </w:pPr>
      <w:r w:rsidRPr="009553C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 xml:space="preserve">.3) หลักสูตรเสริม เช่น การใช้น้ำอย่างรู้คุณค่า องค์กรเกษตรกร วิสาหกิจชุมชน 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br/>
        <w:t xml:space="preserve">แผนธุรกิจ </w:t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อาชีพเสริมเพิ่มรายได้ 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>หรือหลักสูตรอื่น</w:t>
      </w:r>
      <w:r w:rsidR="005C191C" w:rsidRPr="009553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C191C" w:rsidRPr="009553C1">
        <w:rPr>
          <w:rFonts w:ascii="TH SarabunPSK" w:hAnsi="TH SarabunPSK" w:cs="TH SarabunPSK"/>
          <w:sz w:val="32"/>
          <w:szCs w:val="32"/>
          <w:cs/>
          <w:lang w:bidi="th-TH"/>
        </w:rPr>
        <w:t>ๆ ที่สอดคล้องกับความต้องการและบริบทของชุมชน</w:t>
      </w:r>
    </w:p>
    <w:p w:rsidR="005C191C" w:rsidRPr="00BC28F2" w:rsidRDefault="00841087" w:rsidP="00841087">
      <w:pPr>
        <w:tabs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C191C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="005C191C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พัฒนาฐานเรียนรู้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เพื่อให้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เป็นจุดถ่ายทอดเทคโนโลยี จุ</w:t>
      </w:r>
      <w:r w:rsidR="005C191C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>ด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สาธิตของศูนย์เรียนรู้ฯ </w:t>
      </w:r>
      <w:r w:rsidR="0061273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ที่สอดคล้องและสนับสนุน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กับ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หลักสูตรการเรียนรู้ โดยให้มีองค์ความรู้ของฐานการเรียนรู</w:t>
      </w:r>
      <w:r w:rsidR="005C191C" w:rsidRPr="00BC28F2">
        <w:rPr>
          <w:rFonts w:ascii="TH SarabunPSK" w:hAnsi="TH SarabunPSK" w:cs="TH SarabunPSK" w:hint="cs"/>
          <w:sz w:val="32"/>
          <w:szCs w:val="32"/>
          <w:cs/>
          <w:lang w:bidi="th-TH"/>
        </w:rPr>
        <w:t>้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นั้น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ๆ</w:t>
      </w:r>
      <w:r w:rsidR="005100D6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ประจำไว้ที่</w:t>
      </w:r>
      <w:r w:rsidR="0061273F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5100D6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ฐานเรียนร</w:t>
      </w:r>
      <w:r w:rsidR="005100D6" w:rsidRPr="0061273F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ู้ด้วย เพื่อให้ผู้สนใจสามารถเข้ามาศึกษาเรียนรู้ได้ด้วยตนเอง </w:t>
      </w:r>
      <w:r w:rsidR="005C191C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ทั้งนี้ สามารถประสานงาน</w:t>
      </w:r>
      <w:r w:rsidR="00554DFE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และบูรณาการ</w:t>
      </w:r>
      <w:r w:rsidR="00554DFE">
        <w:rPr>
          <w:rFonts w:ascii="TH SarabunPSK" w:hAnsi="TH SarabunPSK" w:cs="TH SarabunPSK"/>
          <w:sz w:val="32"/>
          <w:szCs w:val="32"/>
          <w:cs/>
          <w:lang w:bidi="th-TH"/>
        </w:rPr>
        <w:t>กับ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หน่วยงานต่าง ๆ ในการสนับสนุนการพัฒนาฐานเรียนรู้ตามบทบาทของแต่ละหน่วยงาน</w:t>
      </w:r>
    </w:p>
    <w:p w:rsidR="005C191C" w:rsidRPr="00BC28F2" w:rsidRDefault="00841087" w:rsidP="00D50ED7">
      <w:pPr>
        <w:tabs>
          <w:tab w:val="left" w:pos="1701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ab/>
      </w:r>
      <w:r w:rsidR="005C191C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="00554DF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="005C191C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พัฒนาแปลงเรียนรู้</w:t>
      </w:r>
      <w:r w:rsidR="005C191C" w:rsidRPr="00BC28F2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 w:rsidR="00554DFE">
        <w:rPr>
          <w:rFonts w:ascii="TH SarabunPSK" w:hAnsi="TH SarabunPSK" w:cs="TH SarabunPSK"/>
          <w:sz w:val="32"/>
          <w:szCs w:val="32"/>
          <w:cs/>
          <w:lang w:bidi="th-TH"/>
        </w:rPr>
        <w:t>มีการ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ปรับปรุงและพัฒนาแปลงเรียนรู้ของเกษตรกร</w:t>
      </w:r>
      <w:r w:rsidR="00554DFE">
        <w:rPr>
          <w:rFonts w:ascii="TH SarabunPSK" w:hAnsi="TH SarabunPSK" w:cs="TH SarabunPSK" w:hint="cs"/>
          <w:sz w:val="32"/>
          <w:szCs w:val="32"/>
          <w:cs/>
          <w:lang w:bidi="th-TH"/>
        </w:rPr>
        <w:t>ต้นแบบ เพื่อ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ให้มีความพร้อมในการถ่ายทอดความรู้ในเรื่องของการลดต้นทุนและเพิ่มประสิทธิภาพการผลิตสินค้าเกษตร </w:t>
      </w:r>
      <w:r w:rsidR="00554DFE">
        <w:rPr>
          <w:rFonts w:ascii="TH SarabunPSK" w:hAnsi="TH SarabunPSK" w:cs="TH SarabunPSK" w:hint="cs"/>
          <w:sz w:val="32"/>
          <w:szCs w:val="32"/>
          <w:cs/>
          <w:lang w:bidi="th-TH"/>
        </w:rPr>
        <w:t>โดย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ยึดหลักปรัชญาของเศรษฐกิจพอเพียง รวมทั้งจัดทำป้ายแปลงเรียนรู้ให้เห็นได้ชัดเจน</w:t>
      </w:r>
    </w:p>
    <w:p w:rsidR="005C191C" w:rsidRPr="00BC28F2" w:rsidRDefault="00841087" w:rsidP="00841087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5C191C" w:rsidRPr="0061273F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>5</w:t>
      </w:r>
      <w:r w:rsidR="00554DFE" w:rsidRPr="0061273F">
        <w:rPr>
          <w:rFonts w:ascii="TH SarabunPSK" w:hAnsi="TH SarabunPSK" w:cs="TH SarabunPSK"/>
          <w:b/>
          <w:bCs/>
          <w:spacing w:val="-2"/>
          <w:sz w:val="32"/>
          <w:szCs w:val="32"/>
          <w:cs/>
          <w:lang w:bidi="th-TH"/>
        </w:rPr>
        <w:t xml:space="preserve">) </w:t>
      </w:r>
      <w:r w:rsidR="005C191C" w:rsidRPr="0061273F">
        <w:rPr>
          <w:rFonts w:ascii="TH SarabunPSK" w:hAnsi="TH SarabunPSK" w:cs="TH SarabunPSK"/>
          <w:b/>
          <w:bCs/>
          <w:spacing w:val="-2"/>
          <w:sz w:val="32"/>
          <w:szCs w:val="32"/>
          <w:cs/>
          <w:lang w:bidi="th-TH"/>
        </w:rPr>
        <w:t>พั</w:t>
      </w:r>
      <w:r w:rsidR="00554DFE" w:rsidRPr="0061273F">
        <w:rPr>
          <w:rFonts w:ascii="TH SarabunPSK" w:hAnsi="TH SarabunPSK" w:cs="TH SarabunPSK"/>
          <w:b/>
          <w:bCs/>
          <w:spacing w:val="-2"/>
          <w:sz w:val="32"/>
          <w:szCs w:val="32"/>
          <w:cs/>
          <w:lang w:bidi="th-TH"/>
        </w:rPr>
        <w:t xml:space="preserve">ฒนาพื้นที่บริเวณ </w:t>
      </w:r>
      <w:r w:rsidR="00554DFE" w:rsidRPr="0061273F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>ศพก.</w:t>
      </w:r>
      <w:r w:rsidR="00554DFE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</w:t>
      </w:r>
      <w:r w:rsidR="005C191C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จัดทำ/ปรับปรุง</w:t>
      </w:r>
      <w:r w:rsidR="005C191C" w:rsidRPr="0061273F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="005C191C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ข้อมูลประจำศูนย์</w:t>
      </w:r>
      <w:r w:rsidR="00554DFE" w:rsidRPr="0061273F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ฯ</w:t>
      </w:r>
      <w:r w:rsidR="005C191C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</w:t>
      </w:r>
      <w:r w:rsidR="00554DFE" w:rsidRPr="0061273F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สิ่งอำนวยความสะดวก</w:t>
      </w:r>
      <w:r w:rsidR="00554DF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ให้มีความพร้อมในการให้บริการ</w:t>
      </w:r>
      <w:r w:rsidR="005100D6">
        <w:rPr>
          <w:rFonts w:ascii="TH SarabunPSK" w:hAnsi="TH SarabunPSK" w:cs="TH SarabunPSK" w:hint="cs"/>
          <w:sz w:val="32"/>
          <w:szCs w:val="32"/>
          <w:cs/>
          <w:lang w:bidi="th-TH"/>
        </w:rPr>
        <w:t>ด้านการเกษตร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โดยสำนักงานเกษตรอำเภอ เกษตรกรต้นแบบ และเจ้าของศูนย์เครือข่าย ประสานงานและบูรณาการกับหน่วยงานต่าง ๆ ในการสนับสนุนการพัฒนา</w:t>
      </w:r>
      <w:r w:rsidR="005100D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ศพก. </w:t>
      </w:r>
    </w:p>
    <w:p w:rsidR="005C191C" w:rsidRPr="006800F0" w:rsidRDefault="00554DFE" w:rsidP="004D2EF3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trike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5C191C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6</w:t>
      </w:r>
      <w:r w:rsidR="005C191C"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  <w:r w:rsidR="005C191C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แผนที่แสดงที่ตั้ง ศพก. และศูนย์เครือข่าย 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เพื่อให้มีการเสริมหนุน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ระหว่าง</w:t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 xml:space="preserve"> ศพก. </w:t>
      </w:r>
      <w:r w:rsidR="005A1E6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5C191C" w:rsidRPr="00BC28F2">
        <w:rPr>
          <w:rFonts w:ascii="TH SarabunPSK" w:hAnsi="TH SarabunPSK" w:cs="TH SarabunPSK"/>
          <w:sz w:val="32"/>
          <w:szCs w:val="32"/>
          <w:cs/>
          <w:lang w:bidi="th-TH"/>
        </w:rPr>
        <w:t>กับศูนย์เครือข่าย ในการถ่ายทอดความรู้และการให้บริการด้าน</w:t>
      </w:r>
      <w:r w:rsidR="005C191C" w:rsidRPr="006800F0">
        <w:rPr>
          <w:rFonts w:ascii="TH SarabunPSK" w:hAnsi="TH SarabunPSK" w:cs="TH SarabunPSK"/>
          <w:sz w:val="32"/>
          <w:szCs w:val="32"/>
          <w:cs/>
          <w:lang w:bidi="th-TH"/>
        </w:rPr>
        <w:t>การเกษตรของชุมชน ทั้งนี้ ต้องมี</w:t>
      </w:r>
      <w:r w:rsidR="005C191C"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“แผนที่แสดงที่ตั้ง ศพก. และศูนย์เครือข่าย พร้อมเทคโนโลยีเด่นแต่ละศูนย์”</w:t>
      </w:r>
      <w:r w:rsidR="005C191C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C191C"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ติดตั้งใน ศพก.หลัก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41458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ภาคผนวก 4)</w:t>
      </w:r>
      <w:r w:rsidR="005C191C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8659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โดย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สามารถปรับ</w:t>
      </w:r>
      <w:r w:rsidR="008659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รูปแบบ</w:t>
      </w:r>
      <w:r w:rsidR="0063389B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ได้ตามความเหมาะสมสวยงาม</w:t>
      </w:r>
    </w:p>
    <w:p w:rsidR="00E8749F" w:rsidRPr="006800F0" w:rsidRDefault="004A2D99" w:rsidP="004A2D99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="004E3339"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="00E8749F" w:rsidRPr="006800F0">
        <w:rPr>
          <w:rFonts w:ascii="TH SarabunPSK" w:hAnsi="TH SarabunPSK" w:cs="TH SarabunPSK"/>
          <w:b/>
          <w:bCs/>
          <w:spacing w:val="-2"/>
          <w:sz w:val="32"/>
          <w:szCs w:val="32"/>
          <w:cs/>
          <w:lang w:bidi="th-TH"/>
        </w:rPr>
        <w:t>งบประมาณ</w:t>
      </w:r>
      <w:r w:rsidR="00E8749F" w:rsidRPr="006800F0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 xml:space="preserve"> </w:t>
      </w:r>
      <w:r w:rsidR="00E8749F" w:rsidRPr="006800F0">
        <w:rPr>
          <w:rFonts w:ascii="TH SarabunPSK" w:hAnsi="TH SarabunPSK" w:cs="TH SarabunPSK"/>
          <w:b/>
          <w:bCs/>
          <w:spacing w:val="-2"/>
          <w:sz w:val="32"/>
          <w:szCs w:val="32"/>
          <w:lang w:bidi="th-TH"/>
        </w:rPr>
        <w:t>:</w:t>
      </w:r>
      <w:r w:rsidR="00E8749F" w:rsidRPr="006800F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E8749F" w:rsidRPr="006800F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เพื่อเป็นค่าใช้จ่าย</w:t>
      </w:r>
      <w:r w:rsidR="009553C1" w:rsidRPr="006800F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ในการพัฒนาศักยภาพ ศพก. </w:t>
      </w:r>
      <w:r w:rsidR="00E8749F" w:rsidRPr="006800F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สำหรับการจัดทำ</w:t>
      </w:r>
      <w:r w:rsidR="009553C1" w:rsidRPr="006800F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ฐานเรียนรู้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E8749F" w:rsidRPr="006800F0">
        <w:rPr>
          <w:rFonts w:ascii="TH SarabunPSK" w:hAnsi="TH SarabunPSK" w:cs="TH SarabunPSK"/>
          <w:sz w:val="32"/>
          <w:szCs w:val="32"/>
          <w:cs/>
          <w:lang w:bidi="th-TH"/>
        </w:rPr>
        <w:t>แปลงเรียนรู้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และพื้นที่บริเวณ ศพก.</w:t>
      </w:r>
      <w:r w:rsidR="00E8749F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เช่น ค่าวัสดุอุปกรณ์ ปัจจัย</w:t>
      </w:r>
      <w:r w:rsidR="00E8749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การผลิต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>ต่าง ๆ ค่าจัดทำป้ายแปลง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/ป้ายฐานเรียนรู้ </w:t>
      </w:r>
      <w:r w:rsidR="00E8749F" w:rsidRPr="006800F0">
        <w:rPr>
          <w:rFonts w:ascii="TH SarabunPSK" w:hAnsi="TH SarabunPSK" w:cs="TH SarabunPSK"/>
          <w:sz w:val="32"/>
          <w:szCs w:val="32"/>
          <w:cs/>
          <w:lang w:bidi="th-TH"/>
        </w:rPr>
        <w:t>และค่าใช้จ่ายอื่น ๆ ที่เกี่ยวข้องกับการดำเนินกิจกรรม</w:t>
      </w:r>
    </w:p>
    <w:p w:rsidR="0041458C" w:rsidRPr="006800F0" w:rsidRDefault="004A2D99" w:rsidP="004E3339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4E3339"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5C191C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หมายเหตุ </w:t>
      </w:r>
      <w:r w:rsidR="005C191C" w:rsidRPr="006800F0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4184B" w:rsidRPr="006800F0">
        <w:rPr>
          <w:rFonts w:ascii="TH SarabunPSK" w:hAnsi="TH SarabunPSK" w:cs="TH SarabunPSK" w:hint="cs"/>
          <w:sz w:val="32"/>
          <w:szCs w:val="32"/>
          <w:lang w:bidi="th-TH"/>
        </w:rPr>
        <w:sym w:font="Wingdings" w:char="F09F"/>
      </w:r>
      <w:r w:rsidR="0041458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100D6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สำนักงานเกษตรอำเภอ 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ปรับปรุงข้อมูล ศพก. </w:t>
      </w:r>
      <w:r w:rsidR="005100D6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หลัก 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ทุกอำเภอให้เป็นปัจจุบัน </w:t>
      </w:r>
      <w:r w:rsidR="008659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โดยจัดทำข้อมูลทำเนียบ ศพก. หลัก ความยาวไม่</w:t>
      </w:r>
      <w:r w:rsidR="0063389B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เกิน 2 หน้ากระดาษ (</w:t>
      </w:r>
      <w:r w:rsidR="008659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ภาคผนวก 6) และบัญช</w:t>
      </w:r>
      <w:r w:rsidR="0063389B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ี ศพก. (</w:t>
      </w:r>
      <w:r w:rsidR="0041458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ภาคผนวก 7</w:t>
      </w:r>
      <w:r w:rsidR="00466B2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.1</w:t>
      </w:r>
      <w:r w:rsidR="0041458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466B20"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466B2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ส่ง</w:t>
      </w:r>
      <w:r w:rsidR="004D2EF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ให</w:t>
      </w:r>
      <w:r w:rsidR="002777A5">
        <w:rPr>
          <w:rFonts w:ascii="TH SarabunPSK" w:hAnsi="TH SarabunPSK" w:cs="TH SarabunPSK" w:hint="cs"/>
          <w:sz w:val="32"/>
          <w:szCs w:val="32"/>
          <w:cs/>
          <w:lang w:bidi="th-TH"/>
        </w:rPr>
        <w:t>้กลุ่มยุทธศาสตร์และสารสนเทศ</w:t>
      </w:r>
      <w:r w:rsidR="001B6DF4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ในรูปแบบไฟล์ข้อมูลที่บันทึกเป็น </w:t>
      </w:r>
      <w:r w:rsidR="001B6DF4" w:rsidRPr="006800F0">
        <w:rPr>
          <w:rFonts w:ascii="TH SarabunPSK" w:hAnsi="TH SarabunPSK" w:cs="TH SarabunPSK"/>
          <w:spacing w:val="-8"/>
          <w:sz w:val="32"/>
          <w:szCs w:val="32"/>
        </w:rPr>
        <w:t xml:space="preserve">Word </w:t>
      </w:r>
      <w:r w:rsidR="001B6DF4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และ </w:t>
      </w:r>
      <w:r w:rsidR="001B6DF4" w:rsidRPr="006800F0">
        <w:rPr>
          <w:rFonts w:ascii="TH SarabunPSK" w:hAnsi="TH SarabunPSK" w:cs="TH SarabunPSK"/>
          <w:spacing w:val="-8"/>
          <w:sz w:val="32"/>
          <w:szCs w:val="32"/>
        </w:rPr>
        <w:t xml:space="preserve">Pdf </w:t>
      </w:r>
      <w:r w:rsidR="001B6DF4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ทาง</w:t>
      </w:r>
      <w:r w:rsidR="001B6DF4" w:rsidRPr="001B6DF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B6DF4" w:rsidRPr="00983F7F">
        <w:rPr>
          <w:rFonts w:ascii="TH SarabunPSK" w:hAnsi="TH SarabunPSK" w:cs="TH SarabunPSK"/>
          <w:b/>
          <w:bCs/>
          <w:sz w:val="32"/>
          <w:szCs w:val="32"/>
        </w:rPr>
        <w:t xml:space="preserve">E-mail: </w:t>
      </w:r>
      <w:hyperlink r:id="rId8" w:history="1">
        <w:r w:rsidR="001B6DF4" w:rsidRPr="001B6DF4">
          <w:rPr>
            <w:rStyle w:val="ae"/>
            <w:rFonts w:ascii="TH SarabunPSK" w:hAnsi="TH SarabunPSK" w:cs="TH SarabunPSK"/>
            <w:color w:val="auto"/>
            <w:sz w:val="32"/>
            <w:szCs w:val="32"/>
            <w:u w:val="none"/>
          </w:rPr>
          <w:t>phetchaburi03@doae.go.th</w:t>
        </w:r>
        <w:r w:rsidR="001B6DF4" w:rsidRPr="001B6DF4">
          <w:rPr>
            <w:rStyle w:val="ae"/>
            <w:rFonts w:ascii="TH SarabunPSK" w:hAnsi="TH SarabunPSK" w:cs="TH SarabunPSK" w:hint="cs"/>
            <w:color w:val="auto"/>
            <w:sz w:val="32"/>
            <w:szCs w:val="32"/>
            <w:u w:val="none"/>
            <w:cs/>
            <w:lang w:bidi="th-TH"/>
          </w:rPr>
          <w:t xml:space="preserve"> </w:t>
        </w:r>
        <w:r w:rsidR="001B6DF4">
          <w:rPr>
            <w:rStyle w:val="ae"/>
            <w:rFonts w:ascii="TH SarabunPSK" w:hAnsi="TH SarabunPSK" w:cs="TH SarabunPSK" w:hint="cs"/>
            <w:color w:val="auto"/>
            <w:sz w:val="32"/>
            <w:szCs w:val="32"/>
            <w:u w:val="none"/>
            <w:cs/>
            <w:lang w:bidi="th-TH"/>
          </w:rPr>
          <w:t xml:space="preserve"> </w:t>
        </w:r>
        <w:r w:rsidR="001B6DF4" w:rsidRPr="002777A5">
          <w:rPr>
            <w:rStyle w:val="ae"/>
            <w:rFonts w:ascii="TH SarabunPSK" w:hAnsi="TH SarabunPSK" w:cs="TH SarabunPSK" w:hint="cs"/>
            <w:color w:val="auto"/>
            <w:sz w:val="32"/>
            <w:szCs w:val="32"/>
            <w:cs/>
            <w:lang w:bidi="th-TH"/>
          </w:rPr>
          <w:t>ภายใน</w:t>
        </w:r>
      </w:hyperlink>
      <w:r w:rsidR="001B6DF4" w:rsidRPr="002777A5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วันที่ 24 กุมภาพันธ์ 2566 </w:t>
      </w:r>
      <w:r w:rsidR="001B6DF4" w:rsidRPr="002777A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="00B060BD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เพื่อตรวจสอบและรวบรวมส่งต่อให้กองวิจัยและพัฒนางานส่งเสริมการเกษตรต่อไป</w:t>
      </w:r>
      <w:r w:rsidR="001B6DF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4D2EF3" w:rsidRPr="006800F0" w:rsidRDefault="0041458C" w:rsidP="004E3339">
      <w:pPr>
        <w:tabs>
          <w:tab w:val="left" w:pos="993"/>
          <w:tab w:val="left" w:pos="269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="003F5D97" w:rsidRPr="006800F0">
        <w:rPr>
          <w:rFonts w:ascii="TH SarabunPSK" w:hAnsi="TH SarabunPSK" w:cs="TH SarabunPSK"/>
          <w:sz w:val="32"/>
          <w:szCs w:val="32"/>
          <w:lang w:bidi="th-TH"/>
        </w:rPr>
        <w:tab/>
      </w:r>
      <w:r w:rsidR="0004184B" w:rsidRPr="006800F0">
        <w:rPr>
          <w:rFonts w:ascii="TH SarabunPSK" w:hAnsi="TH SarabunPSK" w:cs="TH SarabunPSK" w:hint="cs"/>
          <w:spacing w:val="-5"/>
          <w:sz w:val="32"/>
          <w:szCs w:val="32"/>
          <w:lang w:bidi="th-TH"/>
        </w:rPr>
        <w:sym w:font="Wingdings" w:char="F09F"/>
      </w:r>
      <w:r w:rsidRPr="006800F0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 xml:space="preserve"> สำนักงานเกษตรจังหวัด ตรวจสอบ รวบรวมข้อมูลทำเนียบ</w:t>
      </w:r>
      <w:r w:rsidR="00E65044" w:rsidRPr="006800F0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 xml:space="preserve"> </w:t>
      </w:r>
      <w:r w:rsidRPr="006800F0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>ศพก. หลัก</w:t>
      </w:r>
      <w:r w:rsidR="003F5D97" w:rsidRPr="006800F0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 xml:space="preserve"> </w:t>
      </w:r>
      <w:r w:rsidRPr="006800F0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>(ภาคผนวก 6)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</w:t>
      </w:r>
      <w:r w:rsidR="00466B2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จัดทำ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บัญชี ศพก. (ภาคผนวก 7</w:t>
      </w:r>
      <w:r w:rsidR="00466B2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.2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 w:rsidR="00E65044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เป็นภาพรวมจังหวัด </w:t>
      </w:r>
      <w:r w:rsidR="008659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ส่ง</w:t>
      </w:r>
      <w:r w:rsidR="004D2EF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ให้</w:t>
      </w:r>
      <w:r w:rsidR="008659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กองวิจัยและพัฒนางาน</w:t>
      </w:r>
      <w:r w:rsidR="00865948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ส่งเสริมการเกษตร </w:t>
      </w:r>
      <w:r w:rsidR="004D2EF3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ในรูปแบบไฟล์ข้อมูลที่บันทึกเป็น </w:t>
      </w:r>
      <w:r w:rsidR="004D2EF3" w:rsidRPr="006800F0">
        <w:rPr>
          <w:rFonts w:ascii="TH SarabunPSK" w:hAnsi="TH SarabunPSK" w:cs="TH SarabunPSK"/>
          <w:spacing w:val="-8"/>
          <w:sz w:val="32"/>
          <w:szCs w:val="32"/>
        </w:rPr>
        <w:t xml:space="preserve">Word </w:t>
      </w:r>
      <w:r w:rsidR="004D2EF3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และ </w:t>
      </w:r>
      <w:r w:rsidR="004D2EF3" w:rsidRPr="006800F0">
        <w:rPr>
          <w:rFonts w:ascii="TH SarabunPSK" w:hAnsi="TH SarabunPSK" w:cs="TH SarabunPSK"/>
          <w:spacing w:val="-8"/>
          <w:sz w:val="32"/>
          <w:szCs w:val="32"/>
        </w:rPr>
        <w:t xml:space="preserve">Pdf </w:t>
      </w:r>
      <w:r w:rsidR="00865948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ทาง </w:t>
      </w:r>
      <w:r w:rsidR="00865948" w:rsidRPr="006800F0">
        <w:rPr>
          <w:rFonts w:ascii="TH SarabunPSK" w:hAnsi="TH SarabunPSK" w:cs="TH SarabunPSK"/>
          <w:spacing w:val="-8"/>
          <w:sz w:val="32"/>
          <w:szCs w:val="32"/>
          <w:lang w:bidi="th-TH"/>
        </w:rPr>
        <w:t>E</w:t>
      </w:r>
      <w:r w:rsidR="00865948" w:rsidRPr="006800F0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-</w:t>
      </w:r>
      <w:r w:rsidR="00865948" w:rsidRPr="006800F0">
        <w:rPr>
          <w:rFonts w:ascii="TH SarabunPSK" w:hAnsi="TH SarabunPSK" w:cs="TH SarabunPSK"/>
          <w:spacing w:val="-8"/>
          <w:sz w:val="32"/>
          <w:szCs w:val="32"/>
          <w:lang w:bidi="th-TH"/>
        </w:rPr>
        <w:t xml:space="preserve">mail </w:t>
      </w:r>
      <w:r w:rsidRPr="006800F0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:</w:t>
      </w:r>
      <w:r w:rsidR="003F5D97" w:rsidRPr="006800F0">
        <w:rPr>
          <w:rFonts w:ascii="TH SarabunPSK" w:hAnsi="TH SarabunPSK" w:cs="TH SarabunPSK"/>
          <w:spacing w:val="-8"/>
          <w:sz w:val="32"/>
          <w:szCs w:val="32"/>
          <w:lang w:bidi="th-TH"/>
        </w:rPr>
        <w:t xml:space="preserve"> </w:t>
      </w:r>
      <w:r w:rsidR="0039524C" w:rsidRPr="006800F0">
        <w:rPr>
          <w:rFonts w:ascii="TH SarabunPSK" w:hAnsi="TH SarabunPSK" w:cs="TH SarabunPSK"/>
          <w:spacing w:val="-8"/>
          <w:sz w:val="32"/>
          <w:szCs w:val="32"/>
          <w:lang w:bidi="th-TH"/>
        </w:rPr>
        <w:t>d</w:t>
      </w:r>
      <w:r w:rsidR="00865948" w:rsidRPr="006800F0">
        <w:rPr>
          <w:rFonts w:ascii="TH SarabunPSK" w:hAnsi="TH SarabunPSK" w:cs="TH SarabunPSK"/>
          <w:spacing w:val="-8"/>
          <w:sz w:val="32"/>
          <w:szCs w:val="32"/>
          <w:lang w:bidi="th-TH"/>
        </w:rPr>
        <w:t>oaeresearch20@gmail</w:t>
      </w:r>
      <w:r w:rsidR="00865948" w:rsidRPr="006800F0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.</w:t>
      </w:r>
      <w:r w:rsidR="00865948" w:rsidRPr="006800F0">
        <w:rPr>
          <w:rFonts w:ascii="TH SarabunPSK" w:hAnsi="TH SarabunPSK" w:cs="TH SarabunPSK"/>
          <w:spacing w:val="-8"/>
          <w:sz w:val="32"/>
          <w:szCs w:val="32"/>
          <w:lang w:bidi="th-TH"/>
        </w:rPr>
        <w:t>com</w:t>
      </w:r>
      <w:r w:rsidR="00865948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865948" w:rsidRPr="006800F0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 xml:space="preserve">ภายในวันที่ </w:t>
      </w:r>
      <w:r w:rsidR="00E65044" w:rsidRPr="006800F0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28 กุมภาพันธ์ 256</w:t>
      </w:r>
      <w:r w:rsidR="00B1101C" w:rsidRPr="006800F0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6</w:t>
      </w:r>
      <w:r w:rsidR="00E6181D"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BC392A" w:rsidRPr="00894F0C" w:rsidRDefault="004D2EF3" w:rsidP="004E3339">
      <w:pPr>
        <w:tabs>
          <w:tab w:val="left" w:pos="993"/>
          <w:tab w:val="left" w:pos="2127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F5D97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E3339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4184B" w:rsidRPr="006800F0">
        <w:rPr>
          <w:rFonts w:ascii="TH SarabunPSK" w:hAnsi="TH SarabunPSK" w:cs="TH SarabunPSK" w:hint="cs"/>
          <w:sz w:val="32"/>
          <w:szCs w:val="32"/>
          <w:lang w:bidi="th-TH"/>
        </w:rPr>
        <w:sym w:font="Wingdings" w:char="F09F"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D5C9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การ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ปรับเปลี่ยน ศพก.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หลัก (ข้อมูลไม่เหมือนกับในปี 2565)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ให้ดำเนินการตามแนวทางปฏิบัติสำหรับการปรับเปลี่ยนศูนย์เรียนรู้การเพิ่มประสิทธิภาพการผลิตสินค้าเกษตร (ศพก.) 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หลัก </w:t>
      </w:r>
      <w:r w:rsidR="005C191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และศูนย์เครือข่าย (ภาคผนวก 5) </w:t>
      </w:r>
      <w:r w:rsidR="00AD5C9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สามารถ</w:t>
      </w:r>
      <w:r w:rsidR="00AD5C9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ดาวน์โหลด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ตัวอย่างเอกสารแนบเพิ่มเติมใน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การปรับเปลี่ยน ศพก. ได้จาก</w:t>
      </w:r>
      <w:r w:rsidR="0039524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เว็บไซต์ ศพก. </w:t>
      </w:r>
      <w:r w:rsidR="0039524C" w:rsidRPr="00894F0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รายละเอียดตามลิงค์ </w:t>
      </w:r>
      <w:hyperlink r:id="rId9" w:history="1">
        <w:r w:rsidR="003C430C" w:rsidRPr="00894F0C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  <w:lang w:bidi="th-TH"/>
          </w:rPr>
          <w:t>http://alc.doae.go.th/?p=7004</w:t>
        </w:r>
      </w:hyperlink>
      <w:r w:rsidR="003C430C" w:rsidRPr="00894F0C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3C430C" w:rsidRPr="00894F0C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3C430C" w:rsidRPr="00894F0C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หากกา</w:t>
      </w:r>
      <w:r w:rsidR="00046DA9" w:rsidRPr="00894F0C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ร</w:t>
      </w:r>
      <w:r w:rsidR="003C430C" w:rsidRPr="00894F0C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ปรับเปลี่ยน </w:t>
      </w:r>
      <w:r w:rsidR="003C430C" w:rsidRPr="005A1E6D">
        <w:rPr>
          <w:rFonts w:ascii="TH SarabunPSK" w:hAnsi="TH SarabunPSK" w:cs="TH SarabunPSK" w:hint="cs"/>
          <w:spacing w:val="-4"/>
          <w:sz w:val="32"/>
          <w:szCs w:val="32"/>
          <w:u w:val="single"/>
          <w:cs/>
          <w:lang w:bidi="th-TH"/>
        </w:rPr>
        <w:t>ศพก. ดังกล่าว ยังไม่ผ่านมติเห็นชอบของคณะกรรมการขับเคลื่อนงานด้านการเกษตรระดับจังหวัด</w:t>
      </w:r>
      <w:r w:rsidR="00046DA9" w:rsidRPr="005A1E6D">
        <w:rPr>
          <w:rFonts w:ascii="TH SarabunPSK" w:hAnsi="TH SarabunPSK" w:cs="TH SarabunPSK" w:hint="cs"/>
          <w:spacing w:val="-4"/>
          <w:sz w:val="32"/>
          <w:szCs w:val="32"/>
          <w:u w:val="single"/>
          <w:cs/>
          <w:lang w:bidi="th-TH"/>
        </w:rPr>
        <w:t xml:space="preserve"> ขอให้ทำข้อมูล</w:t>
      </w:r>
      <w:r w:rsidR="00046DA9" w:rsidRPr="00894F0C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ทำเนียบและบัญชี ศพก. หลัก เดิม</w:t>
      </w:r>
      <w:r w:rsidR="00046DA9" w:rsidRPr="00894F0C">
        <w:rPr>
          <w:rFonts w:ascii="TH SarabunPSK" w:hAnsi="TH SarabunPSK" w:cs="TH SarabunPSK" w:hint="cs"/>
          <w:sz w:val="32"/>
          <w:szCs w:val="32"/>
          <w:cs/>
          <w:lang w:bidi="th-TH"/>
        </w:rPr>
        <w:t>มาก่อน</w:t>
      </w:r>
    </w:p>
    <w:p w:rsidR="00042F54" w:rsidRPr="00894F0C" w:rsidRDefault="008C6F6D" w:rsidP="003F5D97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BC28F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BC28F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A3C3F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BC28F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.1.2 พัฒนาศูนย์เครือข่ายอื่นๆ </w:t>
      </w:r>
      <w:r w:rsidR="00310323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(ยกเว้น ศจช. และ ศดปช.)</w:t>
      </w:r>
      <w:r w:rsidR="004F64D7" w:rsidRPr="00BC28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BC28F2">
        <w:rPr>
          <w:rFonts w:ascii="TH SarabunPSK" w:hAnsi="TH SarabunPSK" w:cs="TH SarabunPSK"/>
          <w:sz w:val="32"/>
          <w:szCs w:val="32"/>
          <w:cs/>
          <w:lang w:bidi="th-TH"/>
        </w:rPr>
        <w:t>ให้มีความพร้อมใน</w:t>
      </w:r>
      <w:r w:rsidRPr="00697656">
        <w:rPr>
          <w:rFonts w:ascii="TH SarabunPSK" w:hAnsi="TH SarabunPSK" w:cs="TH SarabunPSK"/>
          <w:sz w:val="32"/>
          <w:szCs w:val="32"/>
          <w:cs/>
          <w:lang w:bidi="th-TH"/>
        </w:rPr>
        <w:t>การเสริมหนุน และเชื่อมโยงการขับเคลื่อนการดำเนินงาน ศพก.</w:t>
      </w:r>
      <w:r w:rsidR="00042F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ดำเนินการโดย </w:t>
      </w:r>
      <w:r w:rsidR="00042F54" w:rsidRPr="00042F54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เกษตรกรต้นแบบ คณะกรรมการ ศพก. </w:t>
      </w:r>
      <w:r w:rsidR="005A1E6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042F54" w:rsidRPr="00042F54">
        <w:rPr>
          <w:rFonts w:ascii="TH SarabunPSK" w:hAnsi="TH SarabunPSK" w:cs="TH SarabunPSK"/>
          <w:sz w:val="32"/>
          <w:szCs w:val="32"/>
          <w:cs/>
          <w:lang w:bidi="th-TH"/>
        </w:rPr>
        <w:t>และสำนักงานเกษตรอำเภอ ร่วมกันวิเคราะห์ศักยภาพของศูนย์เครือข่าย</w:t>
      </w:r>
      <w:r w:rsidR="00042F54"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(ยกเว้น ศจช.</w:t>
      </w:r>
      <w:r w:rsidR="00E71B7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42F54"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 ศดปช.) </w:t>
      </w:r>
      <w:r w:rsidR="005A1E6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042F54"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เพื่อพัฒนา</w:t>
      </w:r>
      <w:r w:rsidR="00042F54" w:rsidRPr="00042F54">
        <w:rPr>
          <w:rFonts w:ascii="TH SarabunPSK" w:hAnsi="TH SarabunPSK" w:cs="TH SarabunPSK"/>
          <w:sz w:val="32"/>
          <w:szCs w:val="32"/>
          <w:cs/>
          <w:lang w:bidi="th-TH"/>
        </w:rPr>
        <w:t>ให้มีความพร้อมในการเป็นจุดเรียนรู้/แหล่งเรียนรู้ทางการเกษตรด้านต่าง</w:t>
      </w:r>
      <w:r w:rsidR="00042F54"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42F54" w:rsidRPr="00042F54">
        <w:rPr>
          <w:rFonts w:ascii="TH SarabunPSK" w:hAnsi="TH SarabunPSK" w:cs="TH SarabunPSK"/>
          <w:sz w:val="32"/>
          <w:szCs w:val="32"/>
          <w:cs/>
          <w:lang w:bidi="th-TH"/>
        </w:rPr>
        <w:t>ๆ โดยการจัด</w:t>
      </w:r>
      <w:r w:rsidR="00042F54"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>ทำ</w:t>
      </w:r>
      <w:r w:rsidR="00042F54" w:rsidRPr="00042F54">
        <w:rPr>
          <w:rFonts w:ascii="TH SarabunPSK" w:hAnsi="TH SarabunPSK" w:cs="TH SarabunPSK"/>
          <w:sz w:val="32"/>
          <w:szCs w:val="32"/>
          <w:cs/>
          <w:lang w:bidi="th-TH"/>
        </w:rPr>
        <w:t>แผนและแนวทางการพัฒนาศูนย์เครือข่ายพร้อมทั้งเสนอให้</w:t>
      </w:r>
      <w:r w:rsidR="00042F54" w:rsidRPr="00894F0C">
        <w:rPr>
          <w:rFonts w:ascii="TH SarabunPSK" w:hAnsi="TH SarabunPSK" w:cs="TH SarabunPSK" w:hint="cs"/>
          <w:sz w:val="32"/>
          <w:szCs w:val="32"/>
          <w:cs/>
          <w:lang w:bidi="th-TH"/>
        </w:rPr>
        <w:t>คณะกรรมการขับเคลื่อนงานด้านการเกษตรระดับจังหวัด</w:t>
      </w:r>
      <w:r w:rsidR="00042F54" w:rsidRPr="005A1E6D">
        <w:rPr>
          <w:rFonts w:ascii="TH SarabunPSK" w:hAnsi="TH SarabunPSK" w:cs="TH SarabunPSK"/>
          <w:spacing w:val="-3"/>
          <w:sz w:val="32"/>
          <w:szCs w:val="32"/>
          <w:cs/>
          <w:lang w:bidi="th-TH"/>
        </w:rPr>
        <w:lastRenderedPageBreak/>
        <w:t>ทราบด้วย และดำเนินการพัฒนาศูนย์เครือข่ายตามแผน</w:t>
      </w:r>
      <w:r w:rsidR="00046DA9" w:rsidRPr="005A1E6D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 xml:space="preserve"> อำเภอละ</w:t>
      </w:r>
      <w:r w:rsidR="00042F54" w:rsidRPr="005A1E6D">
        <w:rPr>
          <w:rFonts w:ascii="TH SarabunPSK" w:hAnsi="TH SarabunPSK" w:cs="TH SarabunPSK"/>
          <w:spacing w:val="-3"/>
          <w:sz w:val="32"/>
          <w:szCs w:val="32"/>
          <w:cs/>
          <w:lang w:bidi="th-TH"/>
        </w:rPr>
        <w:t xml:space="preserve"> </w:t>
      </w:r>
      <w:r w:rsidR="00042F54" w:rsidRPr="005A1E6D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>2</w:t>
      </w:r>
      <w:r w:rsidR="00042F54" w:rsidRPr="005A1E6D">
        <w:rPr>
          <w:rFonts w:ascii="TH SarabunPSK" w:hAnsi="TH SarabunPSK" w:cs="TH SarabunPSK"/>
          <w:spacing w:val="-3"/>
          <w:sz w:val="32"/>
          <w:szCs w:val="32"/>
          <w:cs/>
          <w:lang w:bidi="th-TH"/>
        </w:rPr>
        <w:t xml:space="preserve"> ศูนย์ </w:t>
      </w:r>
      <w:r w:rsidR="00042F54" w:rsidRPr="005A1E6D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>โดย</w:t>
      </w:r>
      <w:r w:rsidR="00042F54" w:rsidRPr="005A1E6D">
        <w:rPr>
          <w:rFonts w:ascii="TH SarabunPSK" w:hAnsi="TH SarabunPSK" w:cs="TH SarabunPSK"/>
          <w:spacing w:val="-3"/>
          <w:sz w:val="32"/>
          <w:szCs w:val="32"/>
          <w:cs/>
          <w:lang w:bidi="th-TH"/>
        </w:rPr>
        <w:t>มีกรอบการพิจารณาคัดเลือก ดังนี้</w:t>
      </w:r>
    </w:p>
    <w:p w:rsidR="00042F54" w:rsidRPr="00042F54" w:rsidRDefault="00042F54" w:rsidP="003C430C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94F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94F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C430C" w:rsidRPr="00894F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94F0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1) </w:t>
      </w:r>
      <w:r w:rsidRPr="00894F0C">
        <w:rPr>
          <w:rFonts w:ascii="TH SarabunPSK" w:hAnsi="TH SarabunPSK" w:cs="TH SarabunPSK"/>
          <w:sz w:val="32"/>
          <w:szCs w:val="32"/>
          <w:cs/>
          <w:lang w:bidi="th-TH"/>
        </w:rPr>
        <w:t>เป็นศูนย์เครือข่ายที่มีการทำงานเชื่อมโยงกับ ศพก. มาอย่างต่อเนื่อง และมีการบันทึกข้อมูลในระบบรายงาน ศพก. (</w:t>
      </w:r>
      <w:hyperlink r:id="rId10" w:history="1">
        <w:r w:rsidRPr="00894F0C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  <w:lang w:bidi="th-TH"/>
          </w:rPr>
          <w:t>https://learningpoint.doae.go.th/login</w:t>
        </w:r>
      </w:hyperlink>
      <w:r w:rsidRPr="00042F54">
        <w:rPr>
          <w:rFonts w:ascii="TH SarabunPSK" w:hAnsi="TH SarabunPSK" w:cs="TH SarabunPSK"/>
          <w:sz w:val="32"/>
          <w:szCs w:val="32"/>
          <w:lang w:bidi="th-TH"/>
        </w:rPr>
        <w:t xml:space="preserve">) </w:t>
      </w:r>
      <w:r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>หัวข้อ</w:t>
      </w:r>
      <w:r w:rsidRPr="00042F5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>“</w:t>
      </w:r>
      <w:r w:rsidRPr="00042F54">
        <w:rPr>
          <w:rFonts w:ascii="TH SarabunPSK" w:hAnsi="TH SarabunPSK" w:cs="TH SarabunPSK"/>
          <w:sz w:val="32"/>
          <w:szCs w:val="32"/>
          <w:cs/>
          <w:lang w:bidi="th-TH"/>
        </w:rPr>
        <w:t>รายงานการดำเนินงานศูนย์เครือข่ายของ ศพก.</w:t>
      </w:r>
      <w:r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>”</w:t>
      </w:r>
    </w:p>
    <w:p w:rsidR="00042F54" w:rsidRPr="00894F0C" w:rsidRDefault="00042F54" w:rsidP="00046DA9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42F5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C43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C43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42F5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2) </w:t>
      </w:r>
      <w:r w:rsidRPr="00042F54">
        <w:rPr>
          <w:rFonts w:ascii="TH SarabunPSK" w:hAnsi="TH SarabunPSK" w:cs="TH SarabunPSK"/>
          <w:sz w:val="32"/>
          <w:szCs w:val="32"/>
          <w:cs/>
          <w:lang w:bidi="th-TH"/>
        </w:rPr>
        <w:t xml:space="preserve">เป็นศูนย์เครือข่ายที่มีศักยภาพในการสนับสนุนการดำเนินงานของ ศพก. แต่ยังไม่ได้รับการสนับสนุนงบประมาณจากภาครัฐ </w:t>
      </w:r>
    </w:p>
    <w:p w:rsidR="00042F54" w:rsidRPr="006800F0" w:rsidRDefault="00042F54" w:rsidP="00046DA9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894F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94F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C430C" w:rsidRPr="00894F0C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94F0C">
        <w:rPr>
          <w:rFonts w:ascii="TH SarabunPSK" w:hAnsi="TH SarabunPSK" w:cs="TH SarabunPSK" w:hint="cs"/>
          <w:sz w:val="32"/>
          <w:szCs w:val="32"/>
          <w:cs/>
          <w:lang w:bidi="th-TH"/>
        </w:rPr>
        <w:t>3) เป็นศูนย์เครือข่ายที่ยังไม่ได้รับการสนับสนุนงบประมาณการพัฒนาศูนย์เครือข่าย ศพก. จากกรมส่งเสริม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การเกษตรในปี</w:t>
      </w:r>
      <w:r w:rsidR="003C430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งบประมาณ พ.ศ.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256</w:t>
      </w:r>
      <w:r w:rsidR="003C430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5</w:t>
      </w:r>
    </w:p>
    <w:p w:rsidR="00042F54" w:rsidRPr="006800F0" w:rsidRDefault="00042F54" w:rsidP="00046DA9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C430C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4) 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ในการพิจารณาคัดเลือกศูนย์เครือข่าย ขอให้</w:t>
      </w:r>
      <w:r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เป็นมติคณะกรรมการ ศพก. และปรากฏในรายงานการประชุมคณะกรรมการ ศพก. </w:t>
      </w:r>
      <w:r w:rsidR="00AD7653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ระดับอำเภอ</w:t>
      </w:r>
      <w:r w:rsidR="00AD76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ด้วย</w:t>
      </w:r>
    </w:p>
    <w:p w:rsidR="00042F54" w:rsidRPr="006800F0" w:rsidRDefault="00042F54" w:rsidP="00046DA9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3C430C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5) กรณีนอกเหนือจากเกณฑ์การพิจารณา 4 ข้อดังกล่าว ขอให้ใช้</w:t>
      </w:r>
      <w:r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มติคณะกรรมการ ศพก.</w:t>
      </w:r>
      <w:r w:rsidR="00AD7653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 ระดับอำเภอ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และปรากฏในรายงานการประชุมคณะกรรมการ ศพก. ด้วย</w:t>
      </w:r>
    </w:p>
    <w:p w:rsidR="009553C1" w:rsidRPr="006800F0" w:rsidRDefault="003F5D97" w:rsidP="004E3339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="004E3339"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bookmarkStart w:id="1" w:name="_Hlk84236610"/>
      <w:r w:rsidR="009553C1" w:rsidRPr="006800F0">
        <w:rPr>
          <w:rFonts w:ascii="TH SarabunPSK" w:hAnsi="TH SarabunPSK" w:cs="TH SarabunPSK"/>
          <w:b/>
          <w:bCs/>
          <w:spacing w:val="-2"/>
          <w:sz w:val="32"/>
          <w:szCs w:val="32"/>
          <w:cs/>
          <w:lang w:bidi="th-TH"/>
        </w:rPr>
        <w:t>งบประมาณ</w:t>
      </w:r>
      <w:r w:rsidR="009553C1" w:rsidRPr="006800F0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 xml:space="preserve"> </w:t>
      </w:r>
      <w:r w:rsidR="009553C1" w:rsidRPr="006800F0">
        <w:rPr>
          <w:rFonts w:ascii="TH SarabunPSK" w:hAnsi="TH SarabunPSK" w:cs="TH SarabunPSK"/>
          <w:b/>
          <w:bCs/>
          <w:spacing w:val="-2"/>
          <w:sz w:val="32"/>
          <w:szCs w:val="32"/>
          <w:lang w:bidi="th-TH"/>
        </w:rPr>
        <w:t>:</w:t>
      </w:r>
      <w:r w:rsidR="009553C1" w:rsidRPr="006800F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9553C1" w:rsidRPr="006800F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เพื่อเป็นค่าใช้จ่าย</w:t>
      </w:r>
      <w:r w:rsidR="009553C1" w:rsidRPr="006800F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ในการพัฒนาศักยภาพ ศพก. </w:t>
      </w:r>
      <w:r w:rsidR="009553C1" w:rsidRPr="006800F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สำหรับการจัดทำ</w:t>
      </w:r>
      <w:r w:rsidR="009553C1" w:rsidRPr="006800F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ฐานเรียนรู้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>แปลงเรียนรู้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และพื้นที่บริเวณ ศพก.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เช่น ค่าวัสดุอุปกรณ์ ปัจจัย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การผลิต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>ต่าง ๆ ค่าจัดทำป้ายแปลง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/ป้ายฐานเรียนรู้ 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>และค่าใช้จ่ายอื่น ๆ ที่เกี่ยวข้องกับการดำเนินกิจกรรม</w:t>
      </w:r>
    </w:p>
    <w:p w:rsidR="001E7153" w:rsidRPr="006800F0" w:rsidRDefault="003F5D97" w:rsidP="004E3339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trike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4E3339"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042F54" w:rsidRPr="006800F0">
        <w:rPr>
          <w:rFonts w:ascii="TH SarabunPSK" w:hAnsi="TH SarabunPSK" w:cs="TH SarabunPSK" w:hint="cs"/>
          <w:b/>
          <w:bCs/>
          <w:spacing w:val="-5"/>
          <w:sz w:val="32"/>
          <w:szCs w:val="32"/>
          <w:cs/>
          <w:lang w:bidi="th-TH"/>
        </w:rPr>
        <w:t xml:space="preserve">หมายเหตุ </w:t>
      </w:r>
      <w:r w:rsidR="00042F54" w:rsidRPr="006800F0">
        <w:rPr>
          <w:rFonts w:ascii="TH SarabunPSK" w:hAnsi="TH SarabunPSK" w:cs="TH SarabunPSK"/>
          <w:b/>
          <w:bCs/>
          <w:spacing w:val="-5"/>
          <w:sz w:val="32"/>
          <w:szCs w:val="32"/>
          <w:lang w:bidi="th-TH"/>
        </w:rPr>
        <w:t>:</w:t>
      </w:r>
      <w:r w:rsidR="00042F54" w:rsidRPr="006800F0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 xml:space="preserve"> </w:t>
      </w:r>
      <w:r w:rsidR="00D36F9C" w:rsidRPr="006800F0">
        <w:rPr>
          <w:rFonts w:ascii="TH SarabunPSK" w:hAnsi="TH SarabunPSK" w:cs="TH SarabunPSK" w:hint="cs"/>
          <w:spacing w:val="-5"/>
          <w:sz w:val="32"/>
          <w:szCs w:val="32"/>
          <w:lang w:bidi="th-TH"/>
        </w:rPr>
        <w:sym w:font="Wingdings" w:char="F09F"/>
      </w:r>
      <w:r w:rsidR="001E7153" w:rsidRPr="006800F0">
        <w:rPr>
          <w:rFonts w:ascii="TH SarabunPSK" w:hAnsi="TH SarabunPSK" w:cs="TH SarabunPSK"/>
          <w:spacing w:val="-5"/>
          <w:sz w:val="32"/>
          <w:szCs w:val="32"/>
          <w:lang w:bidi="th-TH"/>
        </w:rPr>
        <w:t xml:space="preserve"> </w:t>
      </w:r>
      <w:r w:rsidR="001E7153" w:rsidRPr="006800F0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>สำนักงานเกษตรอำเภอจัดทำข้อมูลทำเนียบศูนย์เครือข่าย (อำเภอละ 2 ศูนย์)</w:t>
      </w:r>
      <w:r w:rsidR="001E71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เฉพาะศูนย์เครือข่ายที่ผ่านมติเห็นชอบของคณะกรรมการ ศพก. ระดับอำเภอ</w:t>
      </w:r>
      <w:r w:rsidR="00AD76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ให้ได้รับการสนับสนุนงบประมาณประจำปีงบประมาณ พ.ศ. 2566</w:t>
      </w:r>
      <w:r w:rsidR="001E71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ความยาวไม่เกิน 2 หน้ากระดาษ (ภาคผนวก </w:t>
      </w:r>
      <w:r w:rsidR="00AD76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8</w:t>
      </w:r>
      <w:r w:rsidR="001E71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) และบัญชี</w:t>
      </w:r>
      <w:r w:rsidR="00AD76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ศูนย์</w:t>
      </w:r>
      <w:r w:rsidR="00AD7653" w:rsidRPr="006800F0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>เครือข่าย เฉพาะศูนย์เครือข่าย</w:t>
      </w:r>
      <w:r w:rsidR="00E0496F" w:rsidRPr="006800F0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>ได้รับการสนับสนุนงบประมาณประจำปีงบประมาณ พ.ศ. 2566</w:t>
      </w:r>
      <w:r w:rsidR="00AD7653" w:rsidRPr="006800F0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 xml:space="preserve"> </w:t>
      </w:r>
      <w:r w:rsidR="001E7153" w:rsidRPr="006800F0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 xml:space="preserve"> (ภาคผนวก </w:t>
      </w:r>
      <w:r w:rsidR="00E0496F" w:rsidRPr="006800F0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>9</w:t>
      </w:r>
      <w:r w:rsidR="00AD5C91" w:rsidRPr="006800F0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>.1</w:t>
      </w:r>
      <w:r w:rsidR="001E7153" w:rsidRPr="006800F0">
        <w:rPr>
          <w:rFonts w:ascii="TH SarabunPSK" w:hAnsi="TH SarabunPSK" w:cs="TH SarabunPSK" w:hint="cs"/>
          <w:spacing w:val="-3"/>
          <w:sz w:val="32"/>
          <w:szCs w:val="32"/>
          <w:cs/>
          <w:lang w:bidi="th-TH"/>
        </w:rPr>
        <w:t>)</w:t>
      </w:r>
      <w:r w:rsidR="001E7153"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1E715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ส่งให้</w:t>
      </w:r>
      <w:r w:rsidR="002D2580">
        <w:rPr>
          <w:rFonts w:ascii="TH SarabunPSK" w:hAnsi="TH SarabunPSK" w:cs="TH SarabunPSK" w:hint="cs"/>
          <w:sz w:val="32"/>
          <w:szCs w:val="32"/>
          <w:cs/>
          <w:lang w:bidi="th-TH"/>
        </w:rPr>
        <w:t>กลุ่มยุทธศาสตร์และสารสนเทศ</w:t>
      </w:r>
      <w:r w:rsidR="002D2580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ในรูปแบบไฟล์ข้อมูลที่บันทึกเป็น </w:t>
      </w:r>
      <w:r w:rsidR="002D2580" w:rsidRPr="006800F0">
        <w:rPr>
          <w:rFonts w:ascii="TH SarabunPSK" w:hAnsi="TH SarabunPSK" w:cs="TH SarabunPSK"/>
          <w:spacing w:val="-8"/>
          <w:sz w:val="32"/>
          <w:szCs w:val="32"/>
        </w:rPr>
        <w:t xml:space="preserve">Word </w:t>
      </w:r>
      <w:r w:rsidR="002D2580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และ </w:t>
      </w:r>
      <w:r w:rsidR="002D2580" w:rsidRPr="006800F0">
        <w:rPr>
          <w:rFonts w:ascii="TH SarabunPSK" w:hAnsi="TH SarabunPSK" w:cs="TH SarabunPSK"/>
          <w:spacing w:val="-8"/>
          <w:sz w:val="32"/>
          <w:szCs w:val="32"/>
        </w:rPr>
        <w:t xml:space="preserve">Pdf </w:t>
      </w:r>
      <w:r w:rsidR="002D2580" w:rsidRPr="006800F0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ทาง</w:t>
      </w:r>
      <w:r w:rsidR="002D2580" w:rsidRPr="001B6DF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D2580" w:rsidRPr="00983F7F">
        <w:rPr>
          <w:rFonts w:ascii="TH SarabunPSK" w:hAnsi="TH SarabunPSK" w:cs="TH SarabunPSK"/>
          <w:b/>
          <w:bCs/>
          <w:sz w:val="32"/>
          <w:szCs w:val="32"/>
        </w:rPr>
        <w:t xml:space="preserve">E-mail: </w:t>
      </w:r>
      <w:hyperlink r:id="rId11" w:history="1">
        <w:r w:rsidR="002D2580" w:rsidRPr="001B6DF4">
          <w:rPr>
            <w:rStyle w:val="ae"/>
            <w:rFonts w:ascii="TH SarabunPSK" w:hAnsi="TH SarabunPSK" w:cs="TH SarabunPSK"/>
            <w:color w:val="auto"/>
            <w:sz w:val="32"/>
            <w:szCs w:val="32"/>
            <w:u w:val="none"/>
          </w:rPr>
          <w:t>phetchaburi03@doae.go.th</w:t>
        </w:r>
        <w:r w:rsidR="002D2580" w:rsidRPr="001B6DF4">
          <w:rPr>
            <w:rStyle w:val="ae"/>
            <w:rFonts w:ascii="TH SarabunPSK" w:hAnsi="TH SarabunPSK" w:cs="TH SarabunPSK" w:hint="cs"/>
            <w:color w:val="auto"/>
            <w:sz w:val="32"/>
            <w:szCs w:val="32"/>
            <w:u w:val="none"/>
            <w:cs/>
            <w:lang w:bidi="th-TH"/>
          </w:rPr>
          <w:t xml:space="preserve"> </w:t>
        </w:r>
        <w:r w:rsidR="002D2580">
          <w:rPr>
            <w:rStyle w:val="ae"/>
            <w:rFonts w:ascii="TH SarabunPSK" w:hAnsi="TH SarabunPSK" w:cs="TH SarabunPSK" w:hint="cs"/>
            <w:color w:val="auto"/>
            <w:sz w:val="32"/>
            <w:szCs w:val="32"/>
            <w:u w:val="none"/>
            <w:cs/>
            <w:lang w:bidi="th-TH"/>
          </w:rPr>
          <w:t xml:space="preserve"> </w:t>
        </w:r>
        <w:r w:rsidR="002D2580" w:rsidRPr="002777A5">
          <w:rPr>
            <w:rStyle w:val="ae"/>
            <w:rFonts w:ascii="TH SarabunPSK" w:hAnsi="TH SarabunPSK" w:cs="TH SarabunPSK" w:hint="cs"/>
            <w:color w:val="auto"/>
            <w:sz w:val="32"/>
            <w:szCs w:val="32"/>
            <w:cs/>
            <w:lang w:bidi="th-TH"/>
          </w:rPr>
          <w:t>ภายใน</w:t>
        </w:r>
      </w:hyperlink>
      <w:r w:rsidR="002D2580" w:rsidRPr="002777A5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วันที่ 24 กุมภาพันธ์ 2566 </w:t>
      </w:r>
      <w:r w:rsidR="00B060BD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เพื่อตรวจสอบและ</w:t>
      </w:r>
      <w:r w:rsidR="005A1E6D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รวบรวมส่ง</w:t>
      </w:r>
      <w:r w:rsidR="00B060BD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ให้กองวิจัย</w:t>
      </w:r>
      <w:r w:rsidR="005A1E6D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และพัฒนางานส่งเสริมการเกษตรต่อไป</w:t>
      </w:r>
    </w:p>
    <w:p w:rsidR="00AD5C91" w:rsidRPr="006800F0" w:rsidRDefault="00AD5C91" w:rsidP="005A1E6D">
      <w:pPr>
        <w:tabs>
          <w:tab w:val="left" w:pos="993"/>
          <w:tab w:val="left" w:pos="2127"/>
          <w:tab w:val="left" w:pos="2694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F5D97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E3339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4184B" w:rsidRPr="006800F0">
        <w:rPr>
          <w:rFonts w:ascii="TH SarabunPSK" w:hAnsi="TH SarabunPSK" w:cs="TH SarabunPSK" w:hint="cs"/>
          <w:sz w:val="32"/>
          <w:szCs w:val="32"/>
          <w:lang w:bidi="th-TH"/>
        </w:rPr>
        <w:sym w:font="Wingdings" w:char="F09F"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สำนักงานเกษตรจังหวัด ตรวจสอบ รวบรวมข้อมูลทำเนียบศูนย์เครือข่าย (ภาคผนวก 8) และจัดทำบัญชีศูนย์เครือข่าย (ภาคผนวก 9.2) เป็นภาพรวมจังหวัด ส่งให้กองวิจัยและพัฒนา</w:t>
      </w:r>
      <w:r w:rsidRPr="006800F0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 xml:space="preserve">งานส่งเสริมการเกษตร ในรูปแบบไฟล์ข้อมูลที่บันทึกเป็น </w:t>
      </w:r>
      <w:r w:rsidRPr="006800F0">
        <w:rPr>
          <w:rFonts w:ascii="TH SarabunPSK" w:hAnsi="TH SarabunPSK" w:cs="TH SarabunPSK"/>
          <w:spacing w:val="-12"/>
          <w:sz w:val="32"/>
          <w:szCs w:val="32"/>
        </w:rPr>
        <w:t xml:space="preserve">Word </w:t>
      </w:r>
      <w:r w:rsidRPr="006800F0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 xml:space="preserve">และ </w:t>
      </w:r>
      <w:r w:rsidRPr="006800F0">
        <w:rPr>
          <w:rFonts w:ascii="TH SarabunPSK" w:hAnsi="TH SarabunPSK" w:cs="TH SarabunPSK"/>
          <w:spacing w:val="-12"/>
          <w:sz w:val="32"/>
          <w:szCs w:val="32"/>
        </w:rPr>
        <w:t xml:space="preserve">Pdf </w:t>
      </w:r>
      <w:r w:rsidRPr="006800F0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 xml:space="preserve">ทาง </w:t>
      </w:r>
      <w:r w:rsidRPr="006800F0">
        <w:rPr>
          <w:rFonts w:ascii="TH SarabunPSK" w:hAnsi="TH SarabunPSK" w:cs="TH SarabunPSK"/>
          <w:spacing w:val="-12"/>
          <w:sz w:val="32"/>
          <w:szCs w:val="32"/>
          <w:lang w:bidi="th-TH"/>
        </w:rPr>
        <w:t>E</w:t>
      </w:r>
      <w:r w:rsidRPr="006800F0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>-</w:t>
      </w:r>
      <w:r w:rsidRPr="006800F0">
        <w:rPr>
          <w:rFonts w:ascii="TH SarabunPSK" w:hAnsi="TH SarabunPSK" w:cs="TH SarabunPSK"/>
          <w:spacing w:val="-12"/>
          <w:sz w:val="32"/>
          <w:szCs w:val="32"/>
          <w:lang w:bidi="th-TH"/>
        </w:rPr>
        <w:t xml:space="preserve">mail </w:t>
      </w:r>
      <w:r w:rsidRPr="006800F0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>:</w:t>
      </w:r>
      <w:r w:rsidRPr="006800F0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 xml:space="preserve"> </w:t>
      </w:r>
      <w:r w:rsidRPr="006800F0">
        <w:rPr>
          <w:rFonts w:ascii="TH SarabunPSK" w:hAnsi="TH SarabunPSK" w:cs="TH SarabunPSK"/>
          <w:spacing w:val="-12"/>
          <w:sz w:val="32"/>
          <w:szCs w:val="32"/>
          <w:lang w:bidi="th-TH"/>
        </w:rPr>
        <w:t>doaeresearch20@gmail</w:t>
      </w:r>
      <w:r w:rsidRPr="006800F0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>.</w:t>
      </w:r>
      <w:r w:rsidRPr="006800F0">
        <w:rPr>
          <w:rFonts w:ascii="TH SarabunPSK" w:hAnsi="TH SarabunPSK" w:cs="TH SarabunPSK"/>
          <w:spacing w:val="-12"/>
          <w:sz w:val="32"/>
          <w:szCs w:val="32"/>
          <w:lang w:bidi="th-TH"/>
        </w:rPr>
        <w:t>com</w:t>
      </w:r>
      <w:r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6800F0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ภายในวันที่ 28 กุมภาพันธ์ 2566</w:t>
      </w:r>
      <w:r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AD5C91" w:rsidRPr="006800F0" w:rsidRDefault="00AD5C91" w:rsidP="004E3339">
      <w:pPr>
        <w:tabs>
          <w:tab w:val="left" w:pos="993"/>
          <w:tab w:val="left" w:pos="2127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C0198C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E3339"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4184B" w:rsidRPr="006800F0">
        <w:rPr>
          <w:rFonts w:ascii="TH SarabunPSK" w:hAnsi="TH SarabunPSK" w:cs="TH SarabunPSK" w:hint="cs"/>
          <w:spacing w:val="-4"/>
          <w:sz w:val="32"/>
          <w:szCs w:val="32"/>
          <w:lang w:bidi="th-TH"/>
        </w:rPr>
        <w:sym w:font="Wingdings" w:char="F09F"/>
      </w:r>
      <w:r w:rsidRPr="006800F0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การปรับเปลี่ยนศูนย์เครือข่าย (ข้อมูลไม่เหมือนกับในปี 2565) ให้ดำเนินการ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ตามแนวทางปฏิบัติสำหรับการปรับเปลี่ยนศูนย์เรียนรู้การเพิ่มประสิทธิภาพการผลิตสินค้าเกษตร (ศพก.) หลัก และศูนย์เครือข่าย (ภาคผนวก 5) โดยสามารถดูตัวอย่างเอกสารแนบเพิ่มเติมในการปรับเปลี่ยน ศพก. ได้จากเว็บไซต์ ศพก. รายละเอียดตามลิงค์ </w:t>
      </w:r>
      <w:hyperlink r:id="rId12" w:history="1">
        <w:r w:rsidRPr="006800F0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  <w:lang w:bidi="th-TH"/>
          </w:rPr>
          <w:t>http://alc.doae.go.th/?p=7004</w:t>
        </w:r>
      </w:hyperlink>
      <w:r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bookmarkEnd w:id="1"/>
    <w:p w:rsidR="007F027C" w:rsidRDefault="007F027C" w:rsidP="00042F54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D2580" w:rsidRPr="006800F0" w:rsidRDefault="002D2580" w:rsidP="00042F54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C6F6D" w:rsidRPr="006800F0" w:rsidRDefault="008C6F6D" w:rsidP="003C12C1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</w:r>
      <w:r w:rsidR="007A3C3F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.2 พัฒนาเกษตรกร</w:t>
      </w:r>
      <w:r w:rsidR="007A3C3F" w:rsidRPr="006800F0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517CBB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 2 กิจกรรม ดังนี้</w:t>
      </w:r>
    </w:p>
    <w:p w:rsidR="003C12C1" w:rsidRPr="006800F0" w:rsidRDefault="008C6F6D" w:rsidP="00DA02F0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A3C3F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="002D7DD6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.2.1</w:t>
      </w:r>
      <w:r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พัฒนา</w:t>
      </w:r>
      <w:r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ประธานศูนย์เครือข่าย</w:t>
      </w:r>
      <w:r w:rsidR="002D7DD6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2D2580">
        <w:rPr>
          <w:rFonts w:ascii="TH SarabunPSK" w:hAnsi="TH SarabunPSK" w:cs="TH SarabunPSK" w:hint="cs"/>
          <w:sz w:val="32"/>
          <w:szCs w:val="32"/>
          <w:cs/>
          <w:lang w:bidi="th-TH"/>
        </w:rPr>
        <w:t>จำนวน 8</w:t>
      </w:r>
      <w:r w:rsidR="003C12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0 ราย (อำเภอ</w:t>
      </w:r>
      <w:r w:rsidR="003C12C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ละ 10 ราย) ดำเนินการโดย 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</w:t>
      </w:r>
      <w:r w:rsidR="00C449F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/อำเภอ ร่วมกันวิเคราะห์ </w:t>
      </w:r>
      <w:r w:rsidR="00533D9C">
        <w:rPr>
          <w:rFonts w:ascii="TH SarabunPSK" w:hAnsi="TH SarabunPSK" w:cs="TH SarabunPSK" w:hint="cs"/>
          <w:sz w:val="32"/>
          <w:szCs w:val="32"/>
          <w:cs/>
          <w:lang w:bidi="th-TH"/>
        </w:rPr>
        <w:t>กำหนดประเด็นการ</w:t>
      </w:r>
      <w:r w:rsidR="00C449F4">
        <w:rPr>
          <w:rFonts w:ascii="TH SarabunPSK" w:hAnsi="TH SarabunPSK" w:cs="TH SarabunPSK" w:hint="cs"/>
          <w:sz w:val="32"/>
          <w:szCs w:val="32"/>
          <w:cs/>
          <w:lang w:bidi="th-TH"/>
        </w:rPr>
        <w:t>พัฒนา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>ประธานศูนย์เครือข่าย 1 ครั้ง เพื่อพัฒนาศักยภาพของประธานศูนย์</w:t>
      </w:r>
      <w:r w:rsidR="003C12C1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เครือข่าย ในประเด็น การผลิตสินค้าเกษตรปลอดภัย การใช้นวัตกรรมและเทคโนโลยีที่เหมาะสมกับการเกษตรในพื้นที่ </w:t>
      </w:r>
      <w:r w:rsidR="00E71B76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ความรู้ที่เกี่ยวข้อง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กับการขับเคลื่อนด้วยโมเดลเศรษฐกิจ 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 xml:space="preserve">BCG 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>BCG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>Economy Model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3C12C1" w:rsidRPr="006800F0">
        <w:rPr>
          <w:rFonts w:ascii="TH SarabunPSK" w:hAnsi="TH SarabunPSK" w:cs="TH SarabunPSK"/>
          <w:sz w:val="32"/>
          <w:szCs w:val="32"/>
          <w:cs/>
          <w:lang w:bidi="th-TH"/>
        </w:rPr>
        <w:t>การเรียนรู้ผ่านเทคโนโลยีออนไลน์ หรือ ในประเด็นอื่น ๆ ตามความเหมาะสม</w:t>
      </w:r>
      <w:r w:rsidR="00E71B76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และความต้องการ</w:t>
      </w:r>
      <w:r w:rsidR="003C12C1" w:rsidRPr="006800F0">
        <w:rPr>
          <w:rFonts w:ascii="TH SarabunPSK" w:hAnsi="TH SarabunPSK" w:cs="TH SarabunPSK"/>
          <w:sz w:val="32"/>
          <w:szCs w:val="32"/>
          <w:cs/>
          <w:lang w:bidi="th-TH"/>
        </w:rPr>
        <w:t>ขอ</w:t>
      </w:r>
      <w:r w:rsidR="00E71B76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งผู้เข้ารับการอบรม</w:t>
      </w:r>
      <w:r w:rsidR="003C12C1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ตลอดจนการเชื่อมโยงการถ่ายทอดความรู้/เทคโนโลยี/นวัตกรรมการเกษตร จากศูนย์ </w:t>
      </w:r>
      <w:r w:rsidR="003C12C1" w:rsidRPr="006800F0">
        <w:rPr>
          <w:rFonts w:ascii="TH SarabunPSK" w:hAnsi="TH SarabunPSK" w:cs="TH SarabunPSK"/>
          <w:sz w:val="32"/>
          <w:szCs w:val="32"/>
        </w:rPr>
        <w:t xml:space="preserve">AIC (Agritech and Innovation Center) </w:t>
      </w:r>
      <w:r w:rsidR="003C12C1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มาถ่ายทอดสู่เกษตรกรตามความเหมาะสมของแต่ละพื้นที่ </w:t>
      </w:r>
    </w:p>
    <w:p w:rsidR="00DA02F0" w:rsidRPr="006800F0" w:rsidRDefault="00C0198C" w:rsidP="009553C1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="004E3339"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="00DA02F0"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 w:rsidR="00DA02F0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DA02F0" w:rsidRPr="006800F0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DA02F0"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เพื่อเป็นค่าใช้จ่ายสำหรับการถ่ายทอดความรู้ เช่น ค่าอาหาร ค่าอาหารว่างและเครื่องดื่ม ค่าวัสดุอุปกรณ์ใช้ในการถ่ายทอดความรู้</w:t>
      </w:r>
      <w:r w:rsidR="00DA02F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และฝึกปฏิบัติ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ค่าวิทยากร ค่าพาหนะ ค่าเบี้ยเลี้ยง และค่าใช้จ่ายอื่น ๆ ที่เกี่ยวข้องกับการดำเนินกิจกรรม</w:t>
      </w:r>
    </w:p>
    <w:p w:rsidR="00C449F4" w:rsidRDefault="00C0198C" w:rsidP="004E3339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ab/>
      </w:r>
      <w:r w:rsidR="004E3339"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ab/>
      </w:r>
      <w:r w:rsidR="003C12C1" w:rsidRPr="00C449F4"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>หมายเหตุ :</w:t>
      </w:r>
      <w:r w:rsidR="003C12C1" w:rsidRPr="00C449F4">
        <w:rPr>
          <w:rFonts w:ascii="TH SarabunPSK" w:hAnsi="TH SarabunPSK" w:cs="TH SarabunPSK"/>
          <w:spacing w:val="-7"/>
          <w:sz w:val="32"/>
          <w:szCs w:val="32"/>
          <w:cs/>
          <w:lang w:bidi="th-TH"/>
        </w:rPr>
        <w:t xml:space="preserve"> </w:t>
      </w:r>
      <w:r w:rsidR="008A555A" w:rsidRPr="00C449F4">
        <w:rPr>
          <w:rFonts w:ascii="TH SarabunPSK" w:hAnsi="TH SarabunPSK" w:cs="TH SarabunPSK"/>
          <w:spacing w:val="-7"/>
          <w:sz w:val="32"/>
          <w:szCs w:val="32"/>
          <w:lang w:bidi="th-TH"/>
        </w:rPr>
        <w:sym w:font="Wingdings" w:char="F09F"/>
      </w:r>
      <w:r w:rsidR="003C12C1" w:rsidRPr="00C449F4">
        <w:rPr>
          <w:rFonts w:ascii="TH SarabunPSK" w:hAnsi="TH SarabunPSK" w:cs="TH SarabunPSK"/>
          <w:spacing w:val="-7"/>
          <w:sz w:val="32"/>
          <w:szCs w:val="32"/>
          <w:cs/>
          <w:lang w:bidi="th-TH"/>
        </w:rPr>
        <w:t xml:space="preserve"> ราย</w:t>
      </w:r>
      <w:r w:rsidR="00813AF8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ชื่อ</w:t>
      </w:r>
      <w:r w:rsidR="003C12C1" w:rsidRPr="00C449F4">
        <w:rPr>
          <w:rFonts w:ascii="TH SarabunPSK" w:hAnsi="TH SarabunPSK" w:cs="TH SarabunPSK"/>
          <w:spacing w:val="-7"/>
          <w:sz w:val="32"/>
          <w:szCs w:val="32"/>
          <w:cs/>
          <w:lang w:bidi="th-TH"/>
        </w:rPr>
        <w:t>ศูนย์เครือข่ายรายจังหวัด สามารถตรวจสอบได้ที่เว็บไซต์ ศ</w:t>
      </w:r>
      <w:r w:rsidR="00C449F4" w:rsidRPr="00C449F4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 xml:space="preserve">พก. </w:t>
      </w:r>
      <w:r w:rsidR="00C449F4" w:rsidRPr="00C449F4">
        <w:rPr>
          <w:rFonts w:ascii="TH SarabunPSK" w:hAnsi="TH SarabunPSK" w:cs="TH SarabunPSK"/>
          <w:spacing w:val="-7"/>
          <w:sz w:val="32"/>
          <w:szCs w:val="32"/>
          <w:cs/>
          <w:lang w:bidi="th-TH"/>
        </w:rPr>
        <w:t>(</w:t>
      </w:r>
      <w:r w:rsidR="00C449F4" w:rsidRPr="00C449F4">
        <w:rPr>
          <w:rFonts w:ascii="TH SarabunPSK" w:hAnsi="TH SarabunPSK" w:cs="TH SarabunPSK"/>
          <w:spacing w:val="-7"/>
          <w:sz w:val="32"/>
          <w:szCs w:val="32"/>
        </w:rPr>
        <w:t>http://alc.doae.go.th)</w:t>
      </w:r>
      <w:r w:rsidR="00C449F4" w:rsidRPr="003C12C1">
        <w:rPr>
          <w:rFonts w:ascii="TH SarabunPSK" w:hAnsi="TH SarabunPSK" w:cs="TH SarabunPSK"/>
          <w:sz w:val="32"/>
          <w:szCs w:val="32"/>
        </w:rPr>
        <w:t xml:space="preserve"> 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 xml:space="preserve">หัวข้อ </w:t>
      </w:r>
      <w:r w:rsidR="00C449F4">
        <w:rPr>
          <w:rFonts w:ascii="TH SarabunPSK" w:hAnsi="TH SarabunPSK" w:cs="TH SarabunPSK" w:hint="cs"/>
          <w:sz w:val="32"/>
          <w:szCs w:val="32"/>
          <w:cs/>
          <w:lang w:bidi="th-TH"/>
        </w:rPr>
        <w:t>“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 xml:space="preserve">บัญชีศูนย์เครือข่าย </w:t>
      </w:r>
      <w:r w:rsidR="00813AF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 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 xml:space="preserve">ศพก. </w:t>
      </w:r>
      <w:r w:rsidR="00813AF8">
        <w:rPr>
          <w:rFonts w:ascii="TH SarabunPSK" w:hAnsi="TH SarabunPSK" w:cs="TH SarabunPSK" w:hint="cs"/>
          <w:sz w:val="32"/>
          <w:szCs w:val="32"/>
          <w:cs/>
          <w:lang w:bidi="th-TH"/>
        </w:rPr>
        <w:t>ประจำ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 w:rsidR="00813AF8">
        <w:rPr>
          <w:rFonts w:ascii="TH SarabunPSK" w:hAnsi="TH SarabunPSK" w:cs="TH SarabunPSK" w:hint="cs"/>
          <w:sz w:val="32"/>
          <w:szCs w:val="32"/>
          <w:cs/>
          <w:lang w:bidi="th-TH"/>
        </w:rPr>
        <w:t>งบประมาณ พ.ศ.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 xml:space="preserve"> 256</w:t>
      </w:r>
      <w:r w:rsidR="00C449F4">
        <w:rPr>
          <w:rFonts w:ascii="TH SarabunPSK" w:hAnsi="TH SarabunPSK" w:cs="TH SarabunPSK" w:hint="cs"/>
          <w:sz w:val="32"/>
          <w:szCs w:val="32"/>
          <w:cs/>
          <w:lang w:bidi="th-TH"/>
        </w:rPr>
        <w:t>6”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E71B76" w:rsidRPr="00DA02F0" w:rsidRDefault="00C449F4" w:rsidP="004E3339">
      <w:pPr>
        <w:tabs>
          <w:tab w:val="left" w:pos="709"/>
          <w:tab w:val="left" w:pos="993"/>
          <w:tab w:val="left" w:pos="2127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0198C">
        <w:rPr>
          <w:rFonts w:ascii="TH SarabunPSK" w:hAnsi="TH SarabunPSK" w:cs="TH SarabunPSK"/>
          <w:sz w:val="32"/>
          <w:szCs w:val="32"/>
          <w:lang w:bidi="th-TH"/>
        </w:rPr>
        <w:tab/>
        <w:t xml:space="preserve">   </w:t>
      </w:r>
      <w:r w:rsidR="004E3339">
        <w:rPr>
          <w:rFonts w:ascii="TH SarabunPSK" w:hAnsi="TH SarabunPSK" w:cs="TH SarabunPSK"/>
          <w:sz w:val="32"/>
          <w:szCs w:val="32"/>
          <w:lang w:bidi="th-TH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lang w:bidi="th-TH"/>
        </w:rPr>
        <w:sym w:font="Wingdings" w:char="F09F"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C12C1" w:rsidRPr="003C12C1">
        <w:rPr>
          <w:rFonts w:ascii="TH SarabunPSK" w:hAnsi="TH SarabunPSK" w:cs="TH SarabunPSK"/>
          <w:sz w:val="32"/>
          <w:szCs w:val="32"/>
          <w:cs/>
          <w:lang w:bidi="th-TH"/>
        </w:rPr>
        <w:t>สำนักงาน</w:t>
      </w:r>
      <w:r w:rsidR="003C12C1" w:rsidRPr="00DA02F0">
        <w:rPr>
          <w:rFonts w:ascii="TH SarabunPSK" w:hAnsi="TH SarabunPSK" w:cs="TH SarabunPSK"/>
          <w:sz w:val="32"/>
          <w:szCs w:val="32"/>
          <w:cs/>
          <w:lang w:bidi="th-TH"/>
        </w:rPr>
        <w:t>เกษตรจังหวัด/อำเภอ สามารถปรับ</w:t>
      </w:r>
      <w:r w:rsidR="00C05D5D" w:rsidRPr="00DA02F0">
        <w:rPr>
          <w:rFonts w:ascii="TH SarabunPSK" w:hAnsi="TH SarabunPSK" w:cs="TH SarabunPSK" w:hint="cs"/>
          <w:sz w:val="32"/>
          <w:szCs w:val="32"/>
          <w:cs/>
          <w:lang w:bidi="th-TH"/>
        </w:rPr>
        <w:t>เปลี่ยน</w:t>
      </w:r>
      <w:r w:rsidR="003C12C1" w:rsidRPr="00DA02F0">
        <w:rPr>
          <w:rFonts w:ascii="TH SarabunPSK" w:hAnsi="TH SarabunPSK" w:cs="TH SarabunPSK"/>
          <w:sz w:val="32"/>
          <w:szCs w:val="32"/>
          <w:cs/>
          <w:lang w:bidi="th-TH"/>
        </w:rPr>
        <w:t>รูปแบบ</w:t>
      </w:r>
      <w:r w:rsidR="00C05D5D" w:rsidRPr="00DA02F0">
        <w:rPr>
          <w:rFonts w:ascii="TH SarabunPSK" w:hAnsi="TH SarabunPSK" w:cs="TH SarabunPSK" w:hint="cs"/>
          <w:sz w:val="32"/>
          <w:szCs w:val="32"/>
          <w:cs/>
          <w:lang w:bidi="th-TH"/>
        </w:rPr>
        <w:t>แนวทาง</w:t>
      </w:r>
      <w:r w:rsidR="005A1E6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3C12C1" w:rsidRPr="005A1E6D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การพัฒนา</w:t>
      </w:r>
      <w:r w:rsidR="00C05D5D" w:rsidRPr="005A1E6D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ประธานศูนย์เครือข่าย</w:t>
      </w:r>
      <w:r w:rsidR="003C12C1" w:rsidRPr="005A1E6D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(อบรม/ดูงาน)</w:t>
      </w:r>
      <w:r w:rsidRPr="005A1E6D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</w:t>
      </w:r>
      <w:r w:rsidR="003C12C1" w:rsidRPr="005A1E6D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ให้เหมาะสมตามสถานการณ์ในแต่ละพื้นที่และในช่วงเวลานั้น</w:t>
      </w:r>
      <w:r w:rsidR="00C05D5D" w:rsidRPr="005A1E6D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</w:t>
      </w:r>
      <w:r w:rsidR="003C12C1" w:rsidRPr="005A1E6D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ๆ</w:t>
      </w:r>
      <w:r w:rsidR="00C05D5D" w:rsidRPr="00DA02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0F4EAA" w:rsidRDefault="008C6F6D" w:rsidP="000F4EAA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A02F0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306B61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7A3C3F" w:rsidRPr="005A1E6D">
        <w:rPr>
          <w:rFonts w:ascii="TH SarabunPSK" w:hAnsi="TH SarabunPSK" w:cs="TH SarabunPSK"/>
          <w:b/>
          <w:bCs/>
          <w:spacing w:val="-9"/>
          <w:sz w:val="32"/>
          <w:szCs w:val="32"/>
          <w:lang w:bidi="th-TH"/>
        </w:rPr>
        <w:t>5</w:t>
      </w:r>
      <w:r w:rsidRPr="005A1E6D">
        <w:rPr>
          <w:rFonts w:ascii="TH SarabunPSK" w:hAnsi="TH SarabunPSK" w:cs="TH SarabunPSK"/>
          <w:b/>
          <w:bCs/>
          <w:spacing w:val="-9"/>
          <w:sz w:val="32"/>
          <w:szCs w:val="32"/>
          <w:cs/>
          <w:lang w:bidi="th-TH"/>
        </w:rPr>
        <w:t>.</w:t>
      </w:r>
      <w:r w:rsidRPr="005A1E6D">
        <w:rPr>
          <w:rFonts w:ascii="TH SarabunPSK" w:hAnsi="TH SarabunPSK" w:cs="TH SarabunPSK"/>
          <w:b/>
          <w:bCs/>
          <w:spacing w:val="-9"/>
          <w:sz w:val="32"/>
          <w:szCs w:val="32"/>
          <w:lang w:bidi="th-TH"/>
        </w:rPr>
        <w:t>2</w:t>
      </w:r>
      <w:r w:rsidRPr="005A1E6D">
        <w:rPr>
          <w:rFonts w:ascii="TH SarabunPSK" w:hAnsi="TH SarabunPSK" w:cs="TH SarabunPSK"/>
          <w:b/>
          <w:bCs/>
          <w:spacing w:val="-9"/>
          <w:sz w:val="32"/>
          <w:szCs w:val="32"/>
          <w:cs/>
          <w:lang w:bidi="th-TH"/>
        </w:rPr>
        <w:t>.</w:t>
      </w:r>
      <w:r w:rsidR="002D7DD6" w:rsidRPr="005A1E6D">
        <w:rPr>
          <w:rFonts w:ascii="TH SarabunPSK" w:hAnsi="TH SarabunPSK" w:cs="TH SarabunPSK"/>
          <w:b/>
          <w:bCs/>
          <w:spacing w:val="-9"/>
          <w:sz w:val="32"/>
          <w:szCs w:val="32"/>
          <w:lang w:bidi="th-TH"/>
        </w:rPr>
        <w:t>2</w:t>
      </w:r>
      <w:r w:rsidRPr="005A1E6D">
        <w:rPr>
          <w:rFonts w:ascii="TH SarabunPSK" w:hAnsi="TH SarabunPSK" w:cs="TH SarabunPSK"/>
          <w:b/>
          <w:bCs/>
          <w:spacing w:val="-9"/>
          <w:sz w:val="32"/>
          <w:szCs w:val="32"/>
          <w:cs/>
          <w:lang w:bidi="th-TH"/>
        </w:rPr>
        <w:t xml:space="preserve"> จัดกระบวนการเรียนรู้ให้กับเกษตรกร</w:t>
      </w:r>
      <w:r w:rsidRPr="005A1E6D">
        <w:rPr>
          <w:rFonts w:ascii="TH SarabunPSK" w:hAnsi="TH SarabunPSK" w:cs="TH SarabunPSK" w:hint="cs"/>
          <w:b/>
          <w:bCs/>
          <w:spacing w:val="-9"/>
          <w:sz w:val="32"/>
          <w:szCs w:val="32"/>
          <w:cs/>
          <w:lang w:bidi="th-TH"/>
        </w:rPr>
        <w:t>ผู้นำ</w:t>
      </w:r>
      <w:r w:rsidRPr="005A1E6D">
        <w:rPr>
          <w:rFonts w:ascii="TH SarabunPSK" w:hAnsi="TH SarabunPSK" w:cs="TH SarabunPSK"/>
          <w:b/>
          <w:bCs/>
          <w:spacing w:val="-9"/>
          <w:sz w:val="32"/>
          <w:szCs w:val="32"/>
          <w:cs/>
          <w:lang w:bidi="th-TH"/>
        </w:rPr>
        <w:t xml:space="preserve"> </w:t>
      </w:r>
      <w:r w:rsidR="002D2580">
        <w:rPr>
          <w:rFonts w:ascii="TH SarabunPSK" w:hAnsi="TH SarabunPSK" w:cs="TH SarabunPSK" w:hint="cs"/>
          <w:spacing w:val="-9"/>
          <w:sz w:val="32"/>
          <w:szCs w:val="32"/>
          <w:cs/>
          <w:lang w:bidi="th-TH"/>
        </w:rPr>
        <w:t>จำนวน 240</w:t>
      </w:r>
      <w:r w:rsidR="00DA02F0" w:rsidRPr="005A1E6D">
        <w:rPr>
          <w:rFonts w:ascii="TH SarabunPSK" w:hAnsi="TH SarabunPSK" w:cs="TH SarabunPSK" w:hint="cs"/>
          <w:spacing w:val="-9"/>
          <w:sz w:val="32"/>
          <w:szCs w:val="32"/>
          <w:cs/>
          <w:lang w:bidi="th-TH"/>
        </w:rPr>
        <w:t xml:space="preserve"> ราย (อำเภอละ </w:t>
      </w:r>
      <w:r w:rsidR="00533D9C" w:rsidRPr="005A1E6D">
        <w:rPr>
          <w:rFonts w:ascii="TH SarabunPSK" w:hAnsi="TH SarabunPSK" w:cs="TH SarabunPSK" w:hint="cs"/>
          <w:spacing w:val="-9"/>
          <w:sz w:val="32"/>
          <w:szCs w:val="32"/>
          <w:cs/>
          <w:lang w:bidi="th-TH"/>
        </w:rPr>
        <w:t>3</w:t>
      </w:r>
      <w:r w:rsidR="00DA02F0" w:rsidRPr="005A1E6D">
        <w:rPr>
          <w:rFonts w:ascii="TH SarabunPSK" w:hAnsi="TH SarabunPSK" w:cs="TH SarabunPSK" w:hint="cs"/>
          <w:spacing w:val="-9"/>
          <w:sz w:val="32"/>
          <w:szCs w:val="32"/>
          <w:cs/>
          <w:lang w:bidi="th-TH"/>
        </w:rPr>
        <w:t xml:space="preserve">0 ราย) </w:t>
      </w:r>
      <w:r w:rsidR="00533D9C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</w:t>
      </w:r>
      <w:r w:rsidR="000F4EA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ดังนี้</w:t>
      </w:r>
    </w:p>
    <w:p w:rsidR="000F4EAA" w:rsidRPr="006800F0" w:rsidRDefault="000F4EAA" w:rsidP="000F4EAA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630F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1) </w:t>
      </w:r>
      <w:r w:rsidR="000630F8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</w:t>
      </w:r>
      <w:r w:rsidR="006D6A17">
        <w:rPr>
          <w:rFonts w:ascii="TH SarabunPSK" w:hAnsi="TH SarabunPSK" w:cs="TH SarabunPSK" w:hint="cs"/>
          <w:sz w:val="32"/>
          <w:szCs w:val="32"/>
          <w:cs/>
          <w:lang w:bidi="th-TH"/>
        </w:rPr>
        <w:t>จังหวัด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สำนักงานเกษตร</w:t>
      </w:r>
      <w:r w:rsidR="000630F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อำเภอ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และคณะกรรมการ ศพก.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>/ศูนย์เครือข่าย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630F8">
        <w:rPr>
          <w:rFonts w:ascii="TH SarabunPSK" w:hAnsi="TH SarabunPSK" w:cs="TH SarabunPSK" w:hint="cs"/>
          <w:sz w:val="32"/>
          <w:szCs w:val="32"/>
          <w:cs/>
          <w:lang w:bidi="th-TH"/>
        </w:rPr>
        <w:t>ร่วมกัน</w:t>
      </w:r>
      <w:r w:rsidR="006D6A17" w:rsidRPr="00DA02F0">
        <w:rPr>
          <w:rFonts w:ascii="TH SarabunPSK" w:hAnsi="TH SarabunPSK" w:cs="TH SarabunPSK"/>
          <w:sz w:val="32"/>
          <w:szCs w:val="32"/>
          <w:cs/>
          <w:lang w:bidi="th-TH"/>
        </w:rPr>
        <w:t>วิเคราะห์ข้อมูล</w:t>
      </w:r>
      <w:r w:rsidR="006D6A17" w:rsidRPr="006800F0">
        <w:rPr>
          <w:rFonts w:ascii="TH SarabunPSK" w:hAnsi="TH SarabunPSK" w:cs="TH SarabunPSK"/>
          <w:sz w:val="32"/>
          <w:szCs w:val="32"/>
          <w:cs/>
          <w:lang w:bidi="th-TH"/>
        </w:rPr>
        <w:t>การผลิตพืชในพื้นที่และเลือกพืชที่</w:t>
      </w:r>
      <w:r w:rsidR="00D53CD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ได้รับความ</w:t>
      </w:r>
      <w:r w:rsidR="006D6A17" w:rsidRPr="006800F0">
        <w:rPr>
          <w:rFonts w:ascii="TH SarabunPSK" w:hAnsi="TH SarabunPSK" w:cs="TH SarabunPSK"/>
          <w:sz w:val="32"/>
          <w:szCs w:val="32"/>
          <w:cs/>
          <w:lang w:bidi="th-TH"/>
        </w:rPr>
        <w:t>สนใจหรือพืชเศรษฐกิจหลัก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6D6A17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ของพื้นที่นั้น 1 ชนิด หรือประเด็นการเกษตรที่ต้องการพัฒนาของพื้นที่นั้น ๆ </w:t>
      </w:r>
      <w:r w:rsidR="00556CB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เพื่อกำหนดการจัด</w:t>
      </w:r>
      <w:r w:rsidR="00556CBF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กระบวนการเรียนรู้ควบคู่กับการปฏิบัติให้กับเกษตรกรผู้นำตามหลักสูตรและแผนการเรียนรู้ที่กำหนด 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เน้น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>กระบวนการเรียนรู้อย่างต่อเนื่องตลอ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ด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>ฤดูกาลผลิต</w:t>
      </w:r>
      <w:r w:rsidR="00556CB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ตามกระบวนการโรงเรียนเกษตรกร</w:t>
      </w:r>
    </w:p>
    <w:p w:rsidR="00236CCF" w:rsidRPr="006800F0" w:rsidRDefault="000F4EAA" w:rsidP="000F4EAA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u w:val="single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2) สำนักงานเกษตรจังหวัด</w:t>
      </w:r>
      <w:r w:rsidR="00556CB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/อำเภอ 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ร่วม</w:t>
      </w:r>
      <w:r w:rsidR="00556CB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กัน</w:t>
      </w:r>
      <w:r w:rsidR="006D6A17" w:rsidRPr="006800F0">
        <w:rPr>
          <w:rFonts w:ascii="TH SarabunPSK" w:hAnsi="TH SarabunPSK" w:cs="TH SarabunPSK"/>
          <w:sz w:val="32"/>
          <w:szCs w:val="32"/>
          <w:cs/>
          <w:lang w:bidi="th-TH"/>
        </w:rPr>
        <w:t>จัดกระบวนการเรียนรู้</w:t>
      </w:r>
      <w:r w:rsidR="00037F92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ตามกระบวนการโรงเรียนเกษตรกร 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>ให้กับเกษตรกรผู้นำ เกษตรกรรายใหม่ เกษตรกรที่เป็นสมาชิกแปลงใหญ่ หรือเกษตรกร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ที่เตรียมเพื่อจะเข้าเป็นสมาชิกแปลงใหญ่ จำนวน </w:t>
      </w:r>
      <w:r w:rsidR="00DA02F0" w:rsidRPr="006800F0">
        <w:rPr>
          <w:rFonts w:ascii="TH SarabunPSK" w:hAnsi="TH SarabunPSK" w:cs="TH SarabunPSK"/>
          <w:sz w:val="32"/>
          <w:szCs w:val="32"/>
          <w:lang w:bidi="th-TH"/>
        </w:rPr>
        <w:t>30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ราย/อำเภอ </w:t>
      </w:r>
      <w:r w:rsidR="00DA02F0"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เพื่อบ่มเพาะเกษตรกรไปสู่การส่งเสริมการเกษตรแบบแปลงใหญ่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DA02F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ซึ่งกำหนดให้</w:t>
      </w:r>
      <w:r w:rsidR="00DA02F0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จัด</w:t>
      </w:r>
      <w:r w:rsidR="00D53CD0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กระบวน</w:t>
      </w:r>
      <w:r w:rsidR="00DA02F0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การเรียนรู้ </w:t>
      </w:r>
      <w:r w:rsidR="00D53CD0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จำนวน </w:t>
      </w:r>
      <w:r w:rsidR="00DA02F0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2 ครั้ง</w:t>
      </w:r>
      <w:r w:rsidR="00DA02F0"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 </w:t>
      </w:r>
      <w:r w:rsidR="00D53CD0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ณ ศพก. หรือ ศูนย์เครือข่าย 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>และให้มีการ</w:t>
      </w:r>
      <w:r w:rsidR="00DA02F0"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ศึกษาดูงาน </w:t>
      </w:r>
      <w:r w:rsidR="00D53CD0"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จำนวน 1 ครั้ง 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ณ สถานที่ที่มีองค์ความรู้ เทคโนโลยี และนวัตกรรมที่เหมาะสม 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455585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หรือประเด็นความรู้ที่เกี่ยวข้องกับ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การขับเคลื่อนด้วยโมเดลเศรษฐกิจ 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 xml:space="preserve">BCG 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>BCG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553C1" w:rsidRPr="006800F0">
        <w:rPr>
          <w:rFonts w:ascii="TH SarabunPSK" w:hAnsi="TH SarabunPSK" w:cs="TH SarabunPSK"/>
          <w:sz w:val="32"/>
          <w:szCs w:val="32"/>
          <w:lang w:bidi="th-TH"/>
        </w:rPr>
        <w:t>Economy Model</w:t>
      </w:r>
      <w:r w:rsidR="009553C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9553C1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หรือประเด็นเนื้อหาวิชาการเรียนรู้ที่สอดคล้องกับหลักสูตรที่อบรม </w:t>
      </w:r>
      <w:r w:rsidR="00455585" w:rsidRPr="006800F0">
        <w:rPr>
          <w:rFonts w:ascii="TH SarabunPSK" w:hAnsi="TH SarabunPSK" w:cs="TH SarabunPSK"/>
          <w:sz w:val="32"/>
          <w:szCs w:val="32"/>
          <w:cs/>
          <w:lang w:bidi="th-TH"/>
        </w:rPr>
        <w:t>ตาม</w:t>
      </w:r>
      <w:r w:rsidR="00455585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มติของ</w:t>
      </w:r>
      <w:r w:rsidR="00455585" w:rsidRPr="006800F0">
        <w:rPr>
          <w:rFonts w:ascii="TH SarabunPSK" w:hAnsi="TH SarabunPSK" w:cs="TH SarabunPSK"/>
          <w:sz w:val="32"/>
          <w:szCs w:val="32"/>
          <w:cs/>
          <w:lang w:bidi="th-TH"/>
        </w:rPr>
        <w:t>ที่คณะกรรมการ ศพก.</w:t>
      </w:r>
      <w:r w:rsidR="00455585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455585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ที่</w:t>
      </w:r>
      <w:r w:rsidR="00455585" w:rsidRPr="006800F0">
        <w:rPr>
          <w:rFonts w:ascii="TH SarabunPSK" w:hAnsi="TH SarabunPSK" w:cs="TH SarabunPSK"/>
          <w:sz w:val="32"/>
          <w:szCs w:val="32"/>
          <w:cs/>
          <w:lang w:bidi="th-TH"/>
        </w:rPr>
        <w:t>ร่วมกันพิจารณาถึงความเหมาะสม</w:t>
      </w:r>
      <w:r w:rsidR="00236CC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36CCF"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โดยเกษตรกรที่ร่วมกิจกรรม</w:t>
      </w:r>
      <w:r w:rsidR="00236CCF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ทั้ง 3 ครั้ง ควร</w:t>
      </w:r>
      <w:r w:rsidR="00236CCF"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เป็น</w:t>
      </w:r>
      <w:r w:rsidR="00236CCF" w:rsidRPr="006800F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เกษตรกร</w:t>
      </w:r>
      <w:r w:rsidR="00236CCF" w:rsidRPr="006800F0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รายเดียวกัน</w:t>
      </w:r>
    </w:p>
    <w:p w:rsidR="00DA02F0" w:rsidRPr="006800F0" w:rsidRDefault="00500896" w:rsidP="00DA02F0">
      <w:pPr>
        <w:tabs>
          <w:tab w:val="left" w:pos="1134"/>
          <w:tab w:val="left" w:pos="1701"/>
        </w:tabs>
        <w:spacing w:after="0" w:line="240" w:lineRule="auto"/>
        <w:ind w:right="-23"/>
        <w:jc w:val="thaiDistribute"/>
        <w:rPr>
          <w:rFonts w:ascii="TH SarabunPSK" w:hAnsi="TH SarabunPSK" w:cs="TH SarabunPSK"/>
          <w:sz w:val="32"/>
          <w:szCs w:val="32"/>
          <w:u w:val="single"/>
          <w:cs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rtl/>
          <w:cs/>
        </w:rPr>
        <w:tab/>
      </w:r>
      <w:r w:rsidRPr="006800F0">
        <w:rPr>
          <w:rFonts w:ascii="TH SarabunPSK" w:hAnsi="TH SarabunPSK" w:cs="TH SarabunPSK"/>
          <w:sz w:val="32"/>
          <w:szCs w:val="32"/>
          <w:rtl/>
          <w:cs/>
        </w:rPr>
        <w:tab/>
      </w:r>
      <w:r w:rsidR="000F4EAA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ทั้งนี้ 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การจัดกระบวนการเรียนรู้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สามารถบูรณาการโครงการจากหน่วยงานต่าง ๆ 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>ทั้งภายในและภายนอกกรมส่งเสริมการเกษตร เข้ามาสนับสนุนการดำเนินการได้ ตลอดจนการเชื่อมโยง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 xml:space="preserve">การถ่ายทอดความรู้/เทคโนโลยี/นวัตกรรมการเกษตร จากศูนย์ </w:t>
      </w:r>
      <w:r w:rsidR="00DA02F0" w:rsidRPr="006800F0">
        <w:rPr>
          <w:rFonts w:ascii="TH SarabunPSK" w:hAnsi="TH SarabunPSK" w:cs="TH SarabunPSK"/>
          <w:sz w:val="32"/>
          <w:szCs w:val="32"/>
        </w:rPr>
        <w:t xml:space="preserve">AIC 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DA02F0" w:rsidRPr="006800F0">
        <w:rPr>
          <w:rFonts w:ascii="TH SarabunPSK" w:hAnsi="TH SarabunPSK" w:cs="TH SarabunPSK"/>
          <w:sz w:val="32"/>
          <w:szCs w:val="32"/>
        </w:rPr>
        <w:t>Agritech and Innovation Center</w:t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  <w:r w:rsidR="005A1E6D" w:rsidRPr="006800F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A02F0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มาถ่ายทอดสู่เกษตรกรตามความเหมาะสมของแต่ละพื้นที่ </w:t>
      </w:r>
    </w:p>
    <w:p w:rsidR="002722C8" w:rsidRPr="006800F0" w:rsidRDefault="000C55AB" w:rsidP="00455243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6800F0">
        <w:rPr>
          <w:rFonts w:ascii="TH SarabunPSK" w:hAnsi="TH SarabunPSK" w:cs="TH SarabunPSK"/>
          <w:b/>
          <w:bCs/>
          <w:sz w:val="32"/>
          <w:szCs w:val="32"/>
        </w:rPr>
        <w:tab/>
      </w:r>
      <w:r w:rsidRPr="006800F0">
        <w:rPr>
          <w:rFonts w:ascii="TH SarabunPSK" w:hAnsi="TH SarabunPSK" w:cs="TH SarabunPSK"/>
          <w:b/>
          <w:bCs/>
          <w:sz w:val="32"/>
          <w:szCs w:val="32"/>
        </w:rPr>
        <w:tab/>
      </w:r>
      <w:r w:rsidR="00455243" w:rsidRPr="006800F0">
        <w:rPr>
          <w:rFonts w:ascii="TH SarabunPSK" w:hAnsi="TH SarabunPSK" w:cs="TH SarabunPSK"/>
          <w:b/>
          <w:bCs/>
          <w:sz w:val="32"/>
          <w:szCs w:val="32"/>
        </w:rPr>
        <w:tab/>
      </w:r>
      <w:r w:rsidR="002722C8"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 w:rsidR="002722C8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2722C8" w:rsidRPr="006800F0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2722C8"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2722C8" w:rsidRPr="006800F0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เพื่อเป็นค่าใช้จ่ายสำหรับการถ่ายทอดความรู้ เช่น ค่าอาหาร ค่าอาหารว่างและเครื่องดื่ม ค่าวัสดุอุปกรณ์ใช้ในการถ่ายทอดความรู้</w:t>
      </w:r>
      <w:r w:rsidR="002722C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และฝึกปฏิบัติ</w:t>
      </w:r>
      <w:r w:rsidR="002722C8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ค่าวิทยากร ค่าพาหนะ ค่าเบี้ยเลี้ยง </w:t>
      </w:r>
      <w:r w:rsidR="005A1E6D" w:rsidRPr="006800F0">
        <w:rPr>
          <w:rFonts w:ascii="TH SarabunPSK" w:hAnsi="TH SarabunPSK" w:cs="TH SarabunPSK"/>
          <w:sz w:val="32"/>
          <w:szCs w:val="32"/>
          <w:rtl/>
          <w:cs/>
        </w:rPr>
        <w:br/>
      </w:r>
      <w:r w:rsidR="002722C8" w:rsidRPr="006800F0">
        <w:rPr>
          <w:rFonts w:ascii="TH SarabunPSK" w:hAnsi="TH SarabunPSK" w:cs="TH SarabunPSK"/>
          <w:sz w:val="32"/>
          <w:szCs w:val="32"/>
          <w:cs/>
          <w:lang w:bidi="th-TH"/>
        </w:rPr>
        <w:t>และค่าใช้จ่ายอื่น ๆ ที่เกี่ยวข้องกับการดำเนินกิจกรรม</w:t>
      </w:r>
    </w:p>
    <w:p w:rsidR="008C6F6D" w:rsidRDefault="000C55AB" w:rsidP="002D2580">
      <w:pPr>
        <w:tabs>
          <w:tab w:val="left" w:pos="709"/>
          <w:tab w:val="left" w:pos="1134"/>
          <w:tab w:val="left" w:pos="1701"/>
        </w:tabs>
        <w:spacing w:after="0" w:line="240" w:lineRule="auto"/>
        <w:rPr>
          <w:rFonts w:ascii="TH SarabunPSK" w:hAnsi="TH SarabunPSK" w:cs="TH SarabunPSK"/>
          <w:color w:val="0000FF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ab/>
      </w:r>
      <w:r w:rsidR="00455243"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ab/>
      </w:r>
      <w:r w:rsidR="00813AF8" w:rsidRPr="00455243">
        <w:rPr>
          <w:rFonts w:ascii="TH SarabunPSK" w:hAnsi="TH SarabunPSK" w:cs="TH SarabunPSK"/>
          <w:b/>
          <w:bCs/>
          <w:spacing w:val="-7"/>
          <w:sz w:val="32"/>
          <w:szCs w:val="32"/>
          <w:cs/>
          <w:lang w:bidi="th-TH"/>
        </w:rPr>
        <w:t>หมายเหตุ :</w:t>
      </w:r>
      <w:r w:rsidR="00813AF8" w:rsidRPr="00455243">
        <w:rPr>
          <w:rFonts w:ascii="TH SarabunPSK" w:hAnsi="TH SarabunPSK" w:cs="TH SarabunPSK"/>
          <w:spacing w:val="-7"/>
          <w:sz w:val="32"/>
          <w:szCs w:val="32"/>
          <w:cs/>
          <w:lang w:bidi="th-TH"/>
        </w:rPr>
        <w:t xml:space="preserve"> </w:t>
      </w:r>
      <w:r w:rsidR="002722C8" w:rsidRPr="00455243">
        <w:rPr>
          <w:rFonts w:ascii="TH SarabunPSK" w:hAnsi="TH SarabunPSK" w:cs="TH SarabunPSK"/>
          <w:spacing w:val="-7"/>
          <w:sz w:val="32"/>
          <w:szCs w:val="32"/>
          <w:cs/>
          <w:lang w:bidi="th-TH"/>
        </w:rPr>
        <w:t>เมื่อดำเนินการอบรมเกษตรกรในแต่ละครั้งเสร็จสิ้นแล้ว ให้</w:t>
      </w:r>
      <w:r w:rsidR="00813AF8" w:rsidRPr="00455243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สำนักงานเกษตร</w:t>
      </w:r>
      <w:r w:rsidR="002D2580" w:rsidRPr="00455243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อำเภอ</w:t>
      </w:r>
      <w:r w:rsidR="002722C8" w:rsidRPr="00500896">
        <w:rPr>
          <w:rFonts w:ascii="TH SarabunPSK" w:hAnsi="TH SarabunPSK" w:cs="TH SarabunPSK"/>
          <w:sz w:val="32"/>
          <w:szCs w:val="32"/>
          <w:cs/>
          <w:lang w:bidi="th-TH"/>
        </w:rPr>
        <w:t>บันทึกข้อมูลการอบรมเกษตรกรผู้นำในระบบ</w:t>
      </w:r>
      <w:r w:rsidR="002D2580">
        <w:rPr>
          <w:rFonts w:ascii="TH SarabunPSK" w:hAnsi="TH SarabunPSK" w:cs="TH SarabunPSK"/>
          <w:sz w:val="32"/>
          <w:szCs w:val="32"/>
          <w:cs/>
          <w:lang w:bidi="th-TH"/>
        </w:rPr>
        <w:t>รายงาน</w:t>
      </w:r>
      <w:r w:rsidR="002722C8" w:rsidRPr="00455243">
        <w:rPr>
          <w:rFonts w:ascii="TH SarabunPSK" w:hAnsi="TH SarabunPSK" w:cs="TH SarabunPSK"/>
          <w:sz w:val="32"/>
          <w:szCs w:val="32"/>
          <w:cs/>
          <w:lang w:bidi="th-TH"/>
        </w:rPr>
        <w:t>ศพก</w:t>
      </w:r>
      <w:r w:rsidR="002D2580"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  <w:r w:rsidR="00455243" w:rsidRPr="00455243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hyperlink r:id="rId13" w:history="1">
        <w:r w:rsidR="00455243" w:rsidRPr="00455243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  <w:lang w:bidi="th-TH"/>
          </w:rPr>
          <w:t>https://learningpoint.doae.go.th/login</w:t>
        </w:r>
      </w:hyperlink>
      <w:r w:rsidR="00455243" w:rsidRPr="00455243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45524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หัวข้อ </w:t>
      </w:r>
      <w:r w:rsidR="002722C8" w:rsidRPr="00813AF8">
        <w:rPr>
          <w:rFonts w:ascii="TH SarabunPSK" w:hAnsi="TH SarabunPSK" w:cs="TH SarabunPSK"/>
          <w:sz w:val="32"/>
          <w:szCs w:val="32"/>
          <w:cs/>
          <w:lang w:bidi="th-TH"/>
        </w:rPr>
        <w:t>“รายงานสรุปการจัดอบรมเกษตรกร</w:t>
      </w:r>
      <w:r w:rsidR="002722C8" w:rsidRPr="00DF5348">
        <w:rPr>
          <w:rFonts w:ascii="TH SarabunPSK" w:hAnsi="TH SarabunPSK" w:cs="TH SarabunPSK"/>
          <w:sz w:val="32"/>
          <w:szCs w:val="32"/>
          <w:cs/>
          <w:lang w:bidi="th-TH"/>
        </w:rPr>
        <w:t>”</w:t>
      </w:r>
      <w:r w:rsidR="00813AF8" w:rsidRPr="00DF5348">
        <w:rPr>
          <w:rFonts w:ascii="TH SarabunPSK" w:hAnsi="TH SarabunPSK" w:cs="TH SarabunPSK"/>
          <w:sz w:val="32"/>
          <w:szCs w:val="32"/>
        </w:rPr>
        <w:t xml:space="preserve"> </w:t>
      </w:r>
    </w:p>
    <w:p w:rsidR="00DF5348" w:rsidRPr="00DF5348" w:rsidRDefault="00DF5348" w:rsidP="00DF5348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0000FF"/>
          <w:sz w:val="32"/>
          <w:szCs w:val="32"/>
          <w:lang w:bidi="th-TH"/>
        </w:rPr>
      </w:pPr>
    </w:p>
    <w:p w:rsidR="00DF5348" w:rsidRDefault="00DF5348" w:rsidP="00DF5348">
      <w:pPr>
        <w:tabs>
          <w:tab w:val="left" w:pos="709"/>
          <w:tab w:val="left" w:pos="1134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2D7DD6" w:rsidRPr="00DF534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="008C6F6D" w:rsidRPr="00DF534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.3 สนับสนุนการให้บริการของ ศพก. และ</w:t>
      </w:r>
      <w:r w:rsidR="00B7675F" w:rsidRPr="00DF534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ศูนย์</w:t>
      </w:r>
      <w:r w:rsidR="008C6F6D" w:rsidRPr="00DF534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เครือข่าย</w:t>
      </w:r>
      <w:r w:rsidRPr="00DF5348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ประกอบด้วยกิจกรรม ดังนี้</w:t>
      </w:r>
    </w:p>
    <w:p w:rsidR="00A86ABD" w:rsidRPr="00196603" w:rsidRDefault="00DF5348" w:rsidP="00DF5348">
      <w:pPr>
        <w:tabs>
          <w:tab w:val="left" w:pos="709"/>
          <w:tab w:val="left" w:pos="1134"/>
          <w:tab w:val="left" w:pos="1701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DF534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5.3.1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การจัดงานวันถ่ายทอดเทคโนโลยีเพื่อเริ่มต้นฤดูกาลผลิตใหม่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(Field Day)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A86AB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อย่างน้อยจังหวัดละ 1 จุด </w:t>
      </w:r>
      <w:r w:rsidR="004A2D99">
        <w:rPr>
          <w:rFonts w:ascii="TH SarabunPSK" w:hAnsi="TH SarabunPSK" w:cs="TH SarabunPSK" w:hint="cs"/>
          <w:sz w:val="32"/>
          <w:szCs w:val="32"/>
          <w:cs/>
          <w:lang w:bidi="th-TH"/>
        </w:rPr>
        <w:t>ซึ่ง</w:t>
      </w:r>
      <w:r w:rsidR="004A2D99" w:rsidRPr="004A2D9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เกษตรกรที่เข้าร่วมงานต้องมาจากทุกอำเภอ อย่างน้อย</w:t>
      </w:r>
      <w:r w:rsidR="00196603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อำเภอ</w:t>
      </w:r>
      <w:r w:rsidR="005A1E6D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br/>
      </w:r>
      <w:r w:rsidR="00196603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ละ 30 ราย</w:t>
      </w:r>
      <w:r w:rsidR="004A2D9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มีแนวทาง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</w:t>
      </w:r>
      <w:r w:rsidR="00556CB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ดังนี้</w:t>
      </w:r>
    </w:p>
    <w:p w:rsidR="00037F92" w:rsidRDefault="00196603" w:rsidP="00894F0C">
      <w:pPr>
        <w:tabs>
          <w:tab w:val="left" w:pos="709"/>
          <w:tab w:val="left" w:pos="1134"/>
          <w:tab w:val="left" w:pos="1701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1) </w:t>
      </w:r>
      <w:r w:rsidR="00DF5348" w:rsidRPr="00A86ABD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สำนักงานเกษตรจังหวัด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DF5348" w:rsidRPr="00A86ABD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สำนักงานเกษตรอำเภอ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หน่วยงานภาคีเครือข่าย </w:t>
      </w:r>
      <w:r w:rsidR="005A1E6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และคณะกรรมการ ศพก.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>/ศูนย์เครือข่าย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ร่วมกันวิเคราะห์สถานการณ์การเกษตรในพื้นที่ 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>พิจารณา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คัดเลือกชนิดพืช/สถานการณ์การเกษตรที่สำคัญ หรือประเด็นเร่งด่วนมากำหนดเป็นเป้าหมายหลักในการนำเสนอการจัดงาน </w:t>
      </w:r>
      <w:r w:rsidR="00037F92">
        <w:rPr>
          <w:rFonts w:ascii="TH SarabunPSK" w:hAnsi="TH SarabunPSK" w:cs="TH SarabunPSK"/>
          <w:sz w:val="32"/>
          <w:szCs w:val="32"/>
          <w:lang w:bidi="th-TH"/>
        </w:rPr>
        <w:t xml:space="preserve">Field Day 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วางแผน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>และกำหนด</w:t>
      </w:r>
      <w:r w:rsidR="00DD3E9E">
        <w:rPr>
          <w:rFonts w:ascii="TH SarabunPSK" w:hAnsi="TH SarabunPSK" w:cs="TH SarabunPSK" w:hint="cs"/>
          <w:sz w:val="32"/>
          <w:szCs w:val="32"/>
          <w:cs/>
          <w:lang w:bidi="th-TH"/>
        </w:rPr>
        <w:t>ประเด็น</w:t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>การจัดงาน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96603" w:rsidRDefault="00196603" w:rsidP="00DF5348">
      <w:pPr>
        <w:tabs>
          <w:tab w:val="left" w:pos="709"/>
          <w:tab w:val="left" w:pos="1134"/>
          <w:tab w:val="left" w:pos="1701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37F9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2) </w:t>
      </w:r>
      <w:r w:rsidR="000C4C33" w:rsidRPr="00A86ABD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</w:t>
      </w:r>
      <w:r w:rsidR="000C4C3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เกษตรจังหวัด สำนักงานเกษตรอำเภอ หน่วยงานภาคีเครือข่าย และคณะกรรมการ ศพก./ศูนย์เครือข่าย ร่วมกัน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จัดงานให้สอดคล้องกับชนิดพืชหลัก/ประเด็นหลักที่ได้กำหนดไว้ </w:t>
      </w:r>
      <w:r w:rsidR="00DD3E9E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โดยสามารถใช้สถานที่จัดงาน 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ณ ศพก./ ศูนย์เครือข่าย ศพก./ แปลงใหญ่/ สถาบันการศึกษาในพื้นที่/ ศูนย์ </w:t>
      </w:r>
      <w:r w:rsidR="00DF5348" w:rsidRPr="006800F0">
        <w:rPr>
          <w:rFonts w:ascii="TH SarabunPSK" w:hAnsi="TH SarabunPSK" w:cs="TH SarabunPSK"/>
          <w:sz w:val="32"/>
          <w:szCs w:val="32"/>
          <w:lang w:bidi="th-TH"/>
        </w:rPr>
        <w:t>AIC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/  หน่วยงานวิชาการ/ ภาคเอกชน หรือสถานที่อื่นๆ ที่มีความเหมาะสม มีเทคโนโลยี นวัตกรรมการเกษตร</w:t>
      </w:r>
      <w:r w:rsidR="000C4C3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หรือ</w:t>
      </w:r>
      <w:r w:rsidR="0033436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 w:rsidR="000C4C33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องค์ความรู้</w:t>
      </w:r>
      <w:r w:rsidR="0033436C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ด้านการตลาด หรือ </w:t>
      </w:r>
      <w:r w:rsidR="000C4C33" w:rsidRPr="006800F0">
        <w:rPr>
          <w:rFonts w:ascii="TH SarabunPSK" w:hAnsi="TH SarabunPSK" w:cs="TH SarabunPSK"/>
          <w:sz w:val="32"/>
          <w:szCs w:val="32"/>
          <w:lang w:bidi="th-TH"/>
        </w:rPr>
        <w:t xml:space="preserve">BCG Economy Model 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ที่สามารถเป็นสถานที่จัดกิจกรรม และมีจุดเรียนรู้/การถ่ายทอดเทคโนโลยีให้เกษตรกรได้ 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ซึ่ง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กิจกรรมในงาน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ควร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96603" w:rsidRDefault="00196603" w:rsidP="00196603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2.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1) กิจกรรมหลัก ได้แก่ จุดเรียนรู้/สถานีเรียนรู้ต่างๆ ที่มีเนื้อหาสอดคล้อง</w:t>
      </w:r>
      <w:r w:rsidR="005A1E6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กับเป้าหมายและประเด็นการถ่ายทอดเทคโนโลยี </w:t>
      </w:r>
    </w:p>
    <w:p w:rsidR="00196603" w:rsidRDefault="00196603" w:rsidP="00196603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.2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) กิจกรรมรอง ได้แก่ การนำเสนอนิทรรศการความรู้และเทคโนโลยีที่เหมาะสม</w:t>
      </w:r>
      <w:r w:rsidR="0033436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หรือ </w:t>
      </w:r>
      <w:r w:rsidR="0033436C">
        <w:rPr>
          <w:rFonts w:ascii="TH SarabunPSK" w:hAnsi="TH SarabunPSK" w:cs="TH SarabunPSK"/>
          <w:sz w:val="32"/>
          <w:szCs w:val="32"/>
          <w:lang w:bidi="th-TH"/>
        </w:rPr>
        <w:t>BCG Economy Model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3436C">
        <w:rPr>
          <w:rFonts w:ascii="TH SarabunPSK" w:hAnsi="TH SarabunPSK" w:cs="TH SarabunPSK" w:hint="cs"/>
          <w:sz w:val="32"/>
          <w:szCs w:val="32"/>
          <w:cs/>
          <w:lang w:bidi="th-TH"/>
        </w:rPr>
        <w:t>ซึ่ง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เกษตรกรสามารถนำไปปฏิบัติ หรือศึกษาค้นคว้าเพิ่มเติมได้ </w:t>
      </w:r>
      <w:r w:rsidR="00DF5348" w:rsidRPr="00DF5348">
        <w:rPr>
          <w:rFonts w:ascii="TH SarabunPSK" w:hAnsi="TH SarabunPSK" w:cs="TH SarabunPSK"/>
          <w:sz w:val="32"/>
          <w:szCs w:val="32"/>
          <w:cs/>
          <w:lang w:bidi="th-TH"/>
        </w:rPr>
        <w:t>จาก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หน่วยงานร่วมบูรณาการ </w:t>
      </w:r>
      <w:r w:rsidR="00DF5348" w:rsidRPr="00DF5348">
        <w:rPr>
          <w:rFonts w:ascii="TH SarabunPSK" w:hAnsi="TH SarabunPSK" w:cs="TH SarabunPSK"/>
          <w:sz w:val="32"/>
          <w:szCs w:val="32"/>
          <w:cs/>
          <w:lang w:bidi="th-TH"/>
        </w:rPr>
        <w:t xml:space="preserve">ศูนย์ </w:t>
      </w:r>
      <w:r w:rsidR="00DF5348" w:rsidRPr="00DF5348">
        <w:rPr>
          <w:rFonts w:ascii="TH SarabunPSK" w:hAnsi="TH SarabunPSK" w:cs="TH SarabunPSK"/>
          <w:sz w:val="32"/>
          <w:szCs w:val="32"/>
        </w:rPr>
        <w:t xml:space="preserve">AIC </w:t>
      </w:r>
      <w:r w:rsidR="00DF5348" w:rsidRPr="00DF5348">
        <w:rPr>
          <w:rFonts w:ascii="TH SarabunPSK" w:hAnsi="TH SarabunPSK" w:cs="TH SarabunPSK"/>
          <w:sz w:val="32"/>
          <w:szCs w:val="32"/>
          <w:cs/>
          <w:lang w:bidi="th-TH"/>
        </w:rPr>
        <w:t>(</w:t>
      </w:r>
      <w:r w:rsidR="00DF5348" w:rsidRPr="00DF5348">
        <w:rPr>
          <w:rFonts w:ascii="TH SarabunPSK" w:hAnsi="TH SarabunPSK" w:cs="TH SarabunPSK"/>
          <w:sz w:val="32"/>
          <w:szCs w:val="32"/>
        </w:rPr>
        <w:t>Agritech and Innovation Center</w:t>
      </w:r>
      <w:r w:rsidR="00DF5348" w:rsidRPr="00DF5348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สถาบันการศึกษา ภาคเอกชน และอื่นๆ </w:t>
      </w:r>
      <w:r w:rsidR="005A1E6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ที่เกี่ยวข้อง รวมถึง</w:t>
      </w:r>
      <w:r w:rsidR="00DF5348" w:rsidRPr="00DF5348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การให้บริการด้านการเกษตรของหน่วยงานต่างๆ </w:t>
      </w:r>
    </w:p>
    <w:p w:rsidR="00196603" w:rsidRPr="006800F0" w:rsidRDefault="00196603" w:rsidP="00196603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2.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3) </w:t>
      </w:r>
      <w:r w:rsidR="00DF5348" w:rsidRPr="00DF5348">
        <w:rPr>
          <w:rFonts w:ascii="TH SarabunPSK" w:hAnsi="TH SarabunPSK" w:cs="TH SarabunPSK"/>
          <w:sz w:val="32"/>
          <w:szCs w:val="32"/>
          <w:cs/>
          <w:lang w:bidi="th-TH"/>
        </w:rPr>
        <w:t xml:space="preserve">กิจกรรมเสริม เช่น </w:t>
      </w:r>
      <w:r w:rsidR="00DF5348"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การแสดงและจำหน่ายสินค้าของกลุ่ม/สถาบันเกษตรกร/วิสาหกิจชุมชน ฯลฯ </w:t>
      </w:r>
    </w:p>
    <w:p w:rsidR="00DF5348" w:rsidRPr="006800F0" w:rsidRDefault="00EC735C" w:rsidP="00EC735C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6108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ทั้งนี้ สามารถศึกษารายละเอียด</w:t>
      </w:r>
      <w:r w:rsidR="005A1E6D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เพิ่มเติมได้ใน</w:t>
      </w:r>
      <w:r w:rsidR="00A6108F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(ภาคผนวก 10) </w:t>
      </w:r>
    </w:p>
    <w:p w:rsidR="00A6108F" w:rsidRPr="006800F0" w:rsidRDefault="00A6108F" w:rsidP="0056289B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lastRenderedPageBreak/>
        <w:tab/>
      </w: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Pr="006800F0">
        <w:rPr>
          <w:rFonts w:ascii="TH SarabunPSK" w:hAnsi="TH SarabunPSK" w:cs="TH SarabunPSK"/>
          <w:b/>
          <w:bCs/>
          <w:sz w:val="32"/>
          <w:szCs w:val="32"/>
          <w:rtl/>
          <w:cs/>
          <w:lang w:bidi="th-TH"/>
        </w:rPr>
        <w:t>งบประมาณ</w:t>
      </w:r>
      <w:r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6800F0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6800F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จัดงาน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เช่น ค่าอาหาร ค่าอาหารว่าง</w:t>
      </w:r>
      <w:r w:rsidR="00941A56" w:rsidRPr="006800F0">
        <w:rPr>
          <w:rFonts w:ascii="TH SarabunPSK" w:hAnsi="TH SarabunPSK" w:cs="TH SarabunPSK"/>
          <w:sz w:val="32"/>
          <w:szCs w:val="32"/>
          <w:rtl/>
          <w:cs/>
        </w:rPr>
        <w:br/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>และเครื่องดื่ม ค่าวัสดุอุปกรณ์ใช้ในการถ่ายทอดความรู้</w:t>
      </w:r>
      <w:r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และฝึกปฏิบัติ</w:t>
      </w:r>
      <w:r w:rsidRPr="006800F0">
        <w:rPr>
          <w:rFonts w:ascii="TH SarabunPSK" w:hAnsi="TH SarabunPSK" w:cs="TH SarabunPSK"/>
          <w:sz w:val="32"/>
          <w:szCs w:val="32"/>
          <w:cs/>
          <w:lang w:bidi="th-TH"/>
        </w:rPr>
        <w:t xml:space="preserve"> ค่าวิทยากร ค่าพาหนะ และค่าใช้จ่ายอื่น ๆ ที่เกี่ยวข้องกับการดำเนินกิจกรรม</w:t>
      </w:r>
    </w:p>
    <w:p w:rsidR="00DF5348" w:rsidRPr="00AF6E81" w:rsidRDefault="00A6108F" w:rsidP="00FA6F6E">
      <w:pPr>
        <w:tabs>
          <w:tab w:val="left" w:pos="1276"/>
          <w:tab w:val="left" w:pos="1701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6800F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F5348" w:rsidRPr="006800F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หมายเหตุ </w:t>
      </w:r>
      <w:r w:rsidR="00DF5348" w:rsidRPr="006800F0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DF5348" w:rsidRPr="006800F0">
        <w:rPr>
          <w:rFonts w:ascii="TH SarabunPSK" w:hAnsi="TH SarabunPSK" w:cs="TH SarabunPSK"/>
          <w:sz w:val="32"/>
          <w:szCs w:val="32"/>
          <w:lang w:bidi="th-TH"/>
        </w:rPr>
        <w:sym w:font="Wingdings" w:char="F09F"/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F6E81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สำนักงานเกษตรอำเภอ</w:t>
      </w:r>
      <w:r w:rsidR="00DF5348" w:rsidRPr="006800F0">
        <w:rPr>
          <w:rFonts w:ascii="TH SarabunPSK" w:hAnsi="TH SarabunPSK" w:cs="TH SarabunPSK" w:hint="cs"/>
          <w:sz w:val="32"/>
          <w:szCs w:val="32"/>
          <w:cs/>
          <w:lang w:bidi="th-TH"/>
        </w:rPr>
        <w:t>บันทึกแผนการ</w:t>
      </w:r>
      <w:r w:rsidR="00DF5348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จัดงาน </w:t>
      </w:r>
      <w:r w:rsidR="00DF5348" w:rsidRPr="00AF6E81">
        <w:rPr>
          <w:rFonts w:ascii="TH SarabunPSK" w:hAnsi="TH SarabunPSK" w:cs="TH SarabunPSK"/>
          <w:sz w:val="32"/>
          <w:szCs w:val="32"/>
          <w:lang w:bidi="th-TH"/>
        </w:rPr>
        <w:t xml:space="preserve">Field Day </w:t>
      </w:r>
      <w:r w:rsidR="00DF5348" w:rsidRPr="00AF6E81">
        <w:rPr>
          <w:rFonts w:ascii="TH SarabunPSK" w:hAnsi="TH SarabunPSK" w:cs="TH SarabunPSK"/>
          <w:sz w:val="32"/>
          <w:szCs w:val="32"/>
          <w:cs/>
          <w:lang w:bidi="th-TH"/>
        </w:rPr>
        <w:t xml:space="preserve">ปี </w:t>
      </w:r>
      <w:r w:rsidR="00DF5348" w:rsidRPr="00AF6E81">
        <w:rPr>
          <w:rFonts w:ascii="TH SarabunPSK" w:hAnsi="TH SarabunPSK" w:cs="TH SarabunPSK"/>
          <w:sz w:val="32"/>
          <w:szCs w:val="32"/>
        </w:rPr>
        <w:t>256</w:t>
      </w:r>
      <w:r w:rsidR="00AF6E81">
        <w:rPr>
          <w:rFonts w:ascii="TH SarabunPSK" w:hAnsi="TH SarabunPSK" w:cs="TH SarabunPSK"/>
          <w:sz w:val="32"/>
          <w:szCs w:val="32"/>
        </w:rPr>
        <w:t>6</w:t>
      </w:r>
      <w:r w:rsidR="00DF5348" w:rsidRPr="00AF6E81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894F0C">
        <w:rPr>
          <w:rFonts w:ascii="TH SarabunPSK" w:hAnsi="TH SarabunPSK" w:cs="TH SarabunPSK"/>
          <w:sz w:val="32"/>
          <w:szCs w:val="32"/>
          <w:rtl/>
          <w:cs/>
        </w:rPr>
        <w:br/>
      </w:r>
      <w:r w:rsidR="00DF5348" w:rsidRPr="00AF6E81">
        <w:rPr>
          <w:rFonts w:ascii="TH SarabunPSK" w:hAnsi="TH SarabunPSK" w:cs="TH SarabunPSK"/>
          <w:sz w:val="32"/>
          <w:szCs w:val="32"/>
          <w:cs/>
          <w:lang w:bidi="th-TH"/>
        </w:rPr>
        <w:t xml:space="preserve">ในระบบรายงาน </w:t>
      </w:r>
      <w:r w:rsidR="00DF5348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>ศพก.</w:t>
      </w:r>
      <w:r w:rsidR="00DF5348" w:rsidRPr="00AF6E81">
        <w:rPr>
          <w:rFonts w:ascii="TH SarabunPSK" w:hAnsi="TH SarabunPSK" w:cs="TH SarabunPSK"/>
          <w:sz w:val="32"/>
          <w:szCs w:val="32"/>
          <w:lang w:bidi="th-TH"/>
        </w:rPr>
        <w:t xml:space="preserve"> (https:learningpoint.doae.go.th/login)  </w:t>
      </w:r>
      <w:r w:rsidR="00DF5348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หัวข้อ “รายงานแผนดำเนินงานการจัด </w:t>
      </w:r>
      <w:r w:rsidR="00DF5348" w:rsidRPr="00AF6E81">
        <w:rPr>
          <w:rFonts w:ascii="TH SarabunPSK" w:hAnsi="TH SarabunPSK" w:cs="TH SarabunPSK"/>
          <w:sz w:val="32"/>
          <w:szCs w:val="32"/>
          <w:lang w:bidi="th-TH"/>
        </w:rPr>
        <w:t>Field Day”</w:t>
      </w:r>
      <w:r w:rsidR="00DF5348" w:rsidRPr="00AF6E8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DF5348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>กรณีจัดงานรวมกันหลายอำเภอ</w:t>
      </w:r>
      <w:r w:rsidR="00AF6E8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ในครั้งนั้น ณ </w:t>
      </w:r>
      <w:r w:rsidR="00DF5348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>สถานที่เดียวกัน ให้แต่</w:t>
      </w:r>
      <w:r w:rsidR="00D0532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ละอำเภอบันทึกข้อมูลแผนการจัดงาน (วันที่/สถานที่/ประเด็นอื่นๆ) ให้เหมือนกันทุกอำเภอ </w:t>
      </w:r>
      <w:r w:rsidR="0033436C">
        <w:rPr>
          <w:rFonts w:ascii="TH SarabunPSK" w:hAnsi="TH SarabunPSK" w:cs="TH SarabunPSK" w:hint="cs"/>
          <w:sz w:val="32"/>
          <w:szCs w:val="32"/>
          <w:cs/>
          <w:lang w:bidi="th-TH"/>
        </w:rPr>
        <w:t>และทุกอำเภอต้องมีการบันทึกแผน</w:t>
      </w:r>
      <w:r w:rsidR="00941A5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33436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การจัดงาน </w:t>
      </w:r>
      <w:r w:rsidR="0033436C">
        <w:rPr>
          <w:rFonts w:ascii="TH SarabunPSK" w:hAnsi="TH SarabunPSK" w:cs="TH SarabunPSK"/>
          <w:sz w:val="32"/>
          <w:szCs w:val="32"/>
          <w:lang w:bidi="th-TH"/>
        </w:rPr>
        <w:t xml:space="preserve">Field Day </w:t>
      </w:r>
    </w:p>
    <w:p w:rsidR="00DF5348" w:rsidRPr="00AF6E81" w:rsidRDefault="00DF5348" w:rsidP="00682A2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F6E81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ตัวอย่าง</w:t>
      </w:r>
      <w:r w:rsidRPr="00AF6E8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C86A9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การจัดงาน ณ ศพก.หลัก อ.เมือง จ.ชัยนาท ร่วมกันจัดงาน 3 อำเภอ ในวันที่ 1 ก.พ. 66 ให้บันทึกข้อมูล คือ วันที่จัดงาน 1 ก.พ. 66 สถานที่ ณ ศพก.หลัก อ.เมือง จ.ชัยนาท และประเด็นอื่นๆ ตามแบบบันทึกให้ถูกต้องตรงกันและครบถ้วน </w:t>
      </w:r>
      <w:r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DF5348" w:rsidRPr="0033436C" w:rsidRDefault="00DF5348" w:rsidP="0033436C">
      <w:pPr>
        <w:tabs>
          <w:tab w:val="left" w:pos="1276"/>
          <w:tab w:val="left" w:pos="1701"/>
          <w:tab w:val="left" w:pos="2694"/>
        </w:tabs>
        <w:spacing w:after="0" w:line="240" w:lineRule="auto"/>
        <w:ind w:right="-22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F6E81">
        <w:rPr>
          <w:rFonts w:ascii="TH SarabunPSK" w:hAnsi="TH SarabunPSK" w:cs="TH SarabunPSK"/>
          <w:sz w:val="32"/>
          <w:szCs w:val="32"/>
        </w:rPr>
        <w:tab/>
      </w:r>
      <w:r w:rsidR="00FA6F6E">
        <w:rPr>
          <w:rFonts w:ascii="TH SarabunPSK" w:hAnsi="TH SarabunPSK" w:cs="TH SarabunPSK"/>
          <w:sz w:val="32"/>
          <w:szCs w:val="32"/>
        </w:rPr>
        <w:tab/>
      </w:r>
      <w:r w:rsidR="0033436C">
        <w:rPr>
          <w:rFonts w:ascii="TH SarabunPSK" w:hAnsi="TH SarabunPSK" w:cs="TH SarabunPSK"/>
          <w:sz w:val="32"/>
          <w:szCs w:val="32"/>
        </w:rPr>
        <w:tab/>
      </w:r>
      <w:r w:rsidRPr="00941A56">
        <w:rPr>
          <w:rFonts w:ascii="TH SarabunPSK" w:hAnsi="TH SarabunPSK" w:cs="TH SarabunPSK"/>
          <w:spacing w:val="-4"/>
          <w:sz w:val="32"/>
          <w:szCs w:val="32"/>
          <w:lang w:bidi="th-TH"/>
        </w:rPr>
        <w:sym w:font="Wingdings" w:char="F09F"/>
      </w:r>
      <w:r w:rsidRPr="00941A56">
        <w:rPr>
          <w:rFonts w:ascii="TH SarabunPSK" w:hAnsi="TH SarabunPSK" w:cs="TH SarabunPSK"/>
          <w:spacing w:val="-4"/>
          <w:sz w:val="32"/>
          <w:szCs w:val="32"/>
          <w:lang w:bidi="th-TH"/>
        </w:rPr>
        <w:t xml:space="preserve"> </w:t>
      </w:r>
      <w:r w:rsidR="00682A2F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สำนักงานเกษตรอำเภอ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บันทึก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ผล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การจัดงาน </w:t>
      </w:r>
      <w:r w:rsidRPr="00941A56">
        <w:rPr>
          <w:rFonts w:ascii="TH SarabunPSK" w:hAnsi="TH SarabunPSK" w:cs="TH SarabunPSK"/>
          <w:spacing w:val="-4"/>
          <w:sz w:val="32"/>
          <w:szCs w:val="32"/>
        </w:rPr>
        <w:t xml:space="preserve">Field day 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ปี </w:t>
      </w:r>
      <w:r w:rsidRPr="00941A56">
        <w:rPr>
          <w:rFonts w:ascii="TH SarabunPSK" w:hAnsi="TH SarabunPSK" w:cs="TH SarabunPSK"/>
          <w:spacing w:val="-4"/>
          <w:sz w:val="32"/>
          <w:szCs w:val="32"/>
        </w:rPr>
        <w:t>256</w:t>
      </w:r>
      <w:r w:rsidR="00FA6F6E" w:rsidRPr="00941A56">
        <w:rPr>
          <w:rFonts w:ascii="TH SarabunPSK" w:hAnsi="TH SarabunPSK" w:cs="TH SarabunPSK"/>
          <w:spacing w:val="-4"/>
          <w:sz w:val="32"/>
          <w:szCs w:val="32"/>
        </w:rPr>
        <w:t>6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ในระบบรายงาน ศพ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ก</w:t>
      </w:r>
      <w:r w:rsidRPr="00941A56">
        <w:rPr>
          <w:rFonts w:ascii="TH SarabunPSK" w:hAnsi="TH SarabunPSK" w:cs="TH SarabunPSK" w:hint="cs"/>
          <w:spacing w:val="-4"/>
          <w:sz w:val="32"/>
          <w:szCs w:val="32"/>
          <w:rtl/>
          <w:cs/>
        </w:rPr>
        <w:t xml:space="preserve">. </w:t>
      </w:r>
      <w:r w:rsidRPr="00941A56">
        <w:rPr>
          <w:rFonts w:ascii="TH SarabunPSK" w:hAnsi="TH SarabunPSK" w:cs="TH SarabunPSK"/>
          <w:spacing w:val="-4"/>
          <w:sz w:val="32"/>
          <w:szCs w:val="32"/>
          <w:lang w:bidi="th-TH"/>
        </w:rPr>
        <w:t xml:space="preserve">(https:learningpoint.doae.go.th/login)  </w:t>
      </w:r>
      <w:r w:rsidR="00987C1B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หัวข้อ </w:t>
      </w:r>
      <w:r w:rsidR="00987C1B">
        <w:rPr>
          <w:rFonts w:ascii="TH SarabunPSK" w:hAnsi="TH SarabunPSK" w:cs="TH SarabunPSK"/>
          <w:spacing w:val="-4"/>
          <w:sz w:val="32"/>
          <w:szCs w:val="32"/>
          <w:lang w:bidi="th-TH"/>
        </w:rPr>
        <w:t>“</w:t>
      </w:r>
      <w:r w:rsidR="00987C1B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รายงานการดำเนินงานการจัด </w:t>
      </w:r>
      <w:r w:rsidRPr="00941A56">
        <w:rPr>
          <w:rFonts w:ascii="TH SarabunPSK" w:hAnsi="TH SarabunPSK" w:cs="TH SarabunPSK"/>
          <w:spacing w:val="-4"/>
          <w:sz w:val="32"/>
          <w:szCs w:val="32"/>
        </w:rPr>
        <w:t>Field Day</w:t>
      </w:r>
      <w:r w:rsidR="00987C1B">
        <w:rPr>
          <w:rFonts w:ascii="TH SarabunPSK" w:hAnsi="TH SarabunPSK" w:cs="TH SarabunPSK"/>
          <w:spacing w:val="-4"/>
          <w:sz w:val="32"/>
          <w:szCs w:val="32"/>
        </w:rPr>
        <w:t>”</w:t>
      </w:r>
      <w:r w:rsidRPr="00941A5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987C1B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เมื่อดำเนินการจัดงาน </w:t>
      </w:r>
      <w:r w:rsidR="00987C1B">
        <w:rPr>
          <w:rFonts w:ascii="TH SarabunPSK" w:hAnsi="TH SarabunPSK" w:cs="TH SarabunPSK"/>
          <w:spacing w:val="-4"/>
          <w:sz w:val="32"/>
          <w:szCs w:val="32"/>
          <w:lang w:bidi="th-TH"/>
        </w:rPr>
        <w:t xml:space="preserve">Field Day 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เสร็จสิ้นแล้ว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ให้ถูกต้อง ครบถ้วน </w:t>
      </w:r>
      <w:r w:rsidR="00617226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ทุกประเด็น</w:t>
      </w:r>
      <w:r w:rsidR="0033436C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กรณีจัดงานรวมกันหลายอำเภอ</w:t>
      </w:r>
      <w:r w:rsidR="0033436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ในครั้งนั้น ณ </w:t>
      </w:r>
      <w:r w:rsidR="0033436C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สถานที่เดียวกัน ให้แต่ละอำเภอบันทึกข้อมูลแผนการจัดงาน </w:t>
      </w:r>
      <w:r w:rsidR="00987C1B">
        <w:rPr>
          <w:rFonts w:ascii="TH SarabunPSK" w:hAnsi="TH SarabunPSK" w:cs="TH SarabunPSK" w:hint="cs"/>
          <w:sz w:val="32"/>
          <w:szCs w:val="32"/>
          <w:cs/>
          <w:lang w:bidi="th-TH"/>
        </w:rPr>
        <w:t>(วันที่/สถานที่/ประเด็นอื่นๆ)</w:t>
      </w:r>
      <w:r w:rsidR="00941A56">
        <w:rPr>
          <w:rFonts w:ascii="TH SarabunPSK" w:hAnsi="TH SarabunPSK" w:cs="TH SarabunPSK"/>
          <w:sz w:val="32"/>
          <w:szCs w:val="32"/>
          <w:rtl/>
          <w:cs/>
        </w:rPr>
        <w:br/>
      </w:r>
      <w:r w:rsidR="0033436C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>ให้</w:t>
      </w:r>
      <w:r w:rsidR="0033436C">
        <w:rPr>
          <w:rFonts w:ascii="TH SarabunPSK" w:hAnsi="TH SarabunPSK" w:cs="TH SarabunPSK" w:hint="cs"/>
          <w:sz w:val="32"/>
          <w:szCs w:val="32"/>
          <w:cs/>
          <w:lang w:bidi="th-TH"/>
        </w:rPr>
        <w:t>เหมือน</w:t>
      </w:r>
      <w:r w:rsidR="0033436C" w:rsidRPr="00AF6E81">
        <w:rPr>
          <w:rFonts w:ascii="TH SarabunPSK" w:hAnsi="TH SarabunPSK" w:cs="TH SarabunPSK" w:hint="cs"/>
          <w:sz w:val="32"/>
          <w:szCs w:val="32"/>
          <w:cs/>
          <w:lang w:bidi="th-TH"/>
        </w:rPr>
        <w:t>กันทุกอำเภอ</w:t>
      </w:r>
      <w:r w:rsidR="0033436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และทุกอำเภอต้องมีการบันทึกผลการจัดงาน </w:t>
      </w:r>
      <w:r w:rsidR="0033436C">
        <w:rPr>
          <w:rFonts w:ascii="TH SarabunPSK" w:hAnsi="TH SarabunPSK" w:cs="TH SarabunPSK"/>
          <w:sz w:val="32"/>
          <w:szCs w:val="32"/>
          <w:lang w:bidi="th-TH"/>
        </w:rPr>
        <w:t xml:space="preserve">Field Day </w:t>
      </w:r>
    </w:p>
    <w:p w:rsidR="00DF5348" w:rsidRPr="00DF5348" w:rsidRDefault="00B763A1" w:rsidP="00B763A1">
      <w:pPr>
        <w:tabs>
          <w:tab w:val="left" w:pos="2694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DF5348" w:rsidRPr="00DF5348">
        <w:rPr>
          <w:rFonts w:ascii="TH SarabunPSK" w:hAnsi="TH SarabunPSK" w:cs="TH SarabunPSK" w:hint="cs"/>
          <w:sz w:val="32"/>
          <w:szCs w:val="32"/>
          <w:lang w:bidi="th-TH"/>
        </w:rPr>
        <w:sym w:font="Wingdings" w:char="F09F"/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ในกรณีจังหวัดที่มีเกษตรกรเข้าร่วมกิจกรรม </w:t>
      </w:r>
      <w:r w:rsidR="00DF5348" w:rsidRPr="00DF5348">
        <w:rPr>
          <w:rFonts w:ascii="TH SarabunPSK" w:hAnsi="TH SarabunPSK" w:cs="TH SarabunPSK"/>
          <w:sz w:val="32"/>
          <w:szCs w:val="32"/>
          <w:lang w:bidi="th-TH"/>
        </w:rPr>
        <w:t xml:space="preserve">Field Day 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เป็นจำนวนมาก</w:t>
      </w:r>
      <w:r w:rsidR="00DF5348" w:rsidRPr="00941A56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เกินกว่ามาตรการ</w:t>
      </w:r>
      <w:r w:rsidR="00DF5348" w:rsidRPr="00941A56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ปฏิบัติตามแนวทางของศูนย์บริหารสถานการณ์การแพร่ระบาดของโรคติดเชื้อไวรัสโคโรนา </w:t>
      </w:r>
      <w:r w:rsidR="00DF5348" w:rsidRPr="00941A56">
        <w:rPr>
          <w:rFonts w:ascii="TH SarabunPSK" w:hAnsi="TH SarabunPSK" w:cs="TH SarabunPSK"/>
          <w:spacing w:val="-6"/>
          <w:sz w:val="32"/>
          <w:szCs w:val="32"/>
        </w:rPr>
        <w:t>201</w:t>
      </w:r>
      <w:r w:rsidR="001B6096">
        <w:rPr>
          <w:rFonts w:ascii="TH SarabunPSK" w:hAnsi="TH SarabunPSK" w:cs="TH SarabunPSK"/>
          <w:spacing w:val="-6"/>
          <w:sz w:val="32"/>
          <w:szCs w:val="32"/>
        </w:rPr>
        <w:t xml:space="preserve">9 </w:t>
      </w:r>
      <w:r w:rsidR="001B6096">
        <w:rPr>
          <w:rFonts w:ascii="TH SarabunPSK" w:hAnsi="TH SarabunPSK" w:cs="TH SarabunPSK" w:hint="cs"/>
          <w:sz w:val="32"/>
          <w:szCs w:val="32"/>
          <w:cs/>
          <w:lang w:bidi="th-TH"/>
        </w:rPr>
        <w:t>(โควิท-19) (ศบค.) และข้อกำหนดของท</w:t>
      </w:r>
      <w:r w:rsidR="000E0337">
        <w:rPr>
          <w:rFonts w:ascii="TH SarabunPSK" w:hAnsi="TH SarabunPSK" w:cs="TH SarabunPSK" w:hint="cs"/>
          <w:sz w:val="32"/>
          <w:szCs w:val="32"/>
          <w:cs/>
          <w:lang w:bidi="th-TH"/>
        </w:rPr>
        <w:t>างผู้ว่าราชการจังหวัดนั้นๆ กำหนด</w:t>
      </w:r>
      <w:r w:rsidR="001B609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เพื่อให้สามารถดำเนินกิจกรรมได้อย่างเรียบร้อย และมีความปลอดภัย </w:t>
      </w:r>
      <w:r w:rsidR="00DF5348"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จังหวัดสามารถพิจารณาดำเนินการได้ ดังนี้</w:t>
      </w:r>
    </w:p>
    <w:p w:rsidR="00DF5348" w:rsidRPr="00DF5348" w:rsidRDefault="00DF5348" w:rsidP="0067782C">
      <w:pPr>
        <w:spacing w:after="0" w:line="240" w:lineRule="auto"/>
        <w:ind w:left="1887" w:firstLine="993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- แบ่งเป้าหมายเกษตรกรที่เข้าร่วมงาน</w:t>
      </w:r>
      <w:r w:rsidRPr="00DF5348">
        <w:rPr>
          <w:rFonts w:ascii="TH SarabunPSK" w:hAnsi="TH SarabunPSK" w:cs="TH SarabunPSK"/>
          <w:sz w:val="32"/>
          <w:szCs w:val="32"/>
          <w:lang w:bidi="th-TH"/>
        </w:rPr>
        <w:t xml:space="preserve"> Field Day</w:t>
      </w:r>
      <w:r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ออกเป็นกลุ่มย่อย</w:t>
      </w:r>
      <w:r w:rsidRPr="00DF5348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หรือ</w:t>
      </w:r>
    </w:p>
    <w:p w:rsidR="00DF5348" w:rsidRPr="00DF5348" w:rsidRDefault="00DF5348" w:rsidP="0067782C">
      <w:pPr>
        <w:spacing w:after="0" w:line="240" w:lineRule="auto"/>
        <w:ind w:left="2160"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- แบ่งจำนวนครั้ง/แบ่งการจัดงานตามกลุ่มอำเภอ หรือ</w:t>
      </w:r>
    </w:p>
    <w:p w:rsidR="00B32620" w:rsidRPr="00F61ECC" w:rsidRDefault="00DF5348" w:rsidP="00F61ECC">
      <w:pPr>
        <w:spacing w:after="0" w:line="240" w:lineRule="auto"/>
        <w:ind w:left="2880" w:right="-369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>- ปรับรูปแบบการจัดงานได้ตามความเหมาะสมของสภาพพื้นที่และสถานการณ์</w:t>
      </w:r>
      <w:r w:rsidR="0067782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="0067782C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67782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Pr="00DF534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ในช่วงเวลานั้น ๆ  </w:t>
      </w:r>
    </w:p>
    <w:p w:rsidR="002D7DD6" w:rsidRDefault="002D7DD6" w:rsidP="00DF5348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DF5348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DF5348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 xml:space="preserve">5.3.2 </w:t>
      </w:r>
      <w:r w:rsidRPr="00DF534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ประเมินและติดตามการจัดงาน </w:t>
      </w:r>
      <w:r w:rsidRPr="00DF5348">
        <w:rPr>
          <w:rFonts w:ascii="TH SarabunPSK" w:hAnsi="TH SarabunPSK" w:cs="TH SarabunPSK"/>
          <w:b/>
          <w:bCs/>
          <w:sz w:val="32"/>
          <w:szCs w:val="32"/>
          <w:lang w:bidi="th-TH"/>
        </w:rPr>
        <w:t>Field Day</w:t>
      </w:r>
    </w:p>
    <w:p w:rsidR="00D725A0" w:rsidRPr="00941A56" w:rsidRDefault="00F61ECC" w:rsidP="00D725A0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กองวิจัยและพัฒนางานส่งเสริมการเกษตร ดำเนินการ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ติดตามและประเมินผลการขับเคลื่อนการจัดงาน </w:t>
      </w:r>
      <w:r w:rsidR="00D725A0" w:rsidRPr="00941A56">
        <w:rPr>
          <w:rFonts w:ascii="TH SarabunPSK" w:hAnsi="TH SarabunPSK" w:cs="TH SarabunPSK"/>
          <w:sz w:val="32"/>
          <w:szCs w:val="32"/>
          <w:lang w:bidi="th-TH"/>
        </w:rPr>
        <w:t xml:space="preserve">Field Day </w:t>
      </w:r>
      <w:r w:rsidR="00D725A0" w:rsidRPr="00941A56">
        <w:rPr>
          <w:rFonts w:ascii="TH SarabunPSK" w:hAnsi="TH SarabunPSK" w:cs="TH SarabunPSK"/>
          <w:sz w:val="32"/>
          <w:szCs w:val="32"/>
          <w:cs/>
          <w:lang w:bidi="th-TH"/>
        </w:rPr>
        <w:t>และการให้บริการของ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ศพก. และให้คำปรึกษาแนะนำแก่เจ้าหน้าที่ผู้ปฏิบัติงาน เกษตรกร และชุมชน</w:t>
      </w:r>
    </w:p>
    <w:p w:rsidR="00F61ECC" w:rsidRPr="00941A56" w:rsidRDefault="00F61ECC" w:rsidP="00D725A0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725A0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งบประมาณ </w:t>
      </w:r>
      <w:r w:rsidR="00D725A0"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เพื่อเป็นค่าใช้จ่ายสำหรับการเดินทางไปราชการ ค่าวัสดุสำนักงานและวัสดุคอมพิวเตอร์สำหรับจัดทำรายงาน และค่าใช้จ่ายอื่น ๆ ที่เกี่ยวข้องกับการดำเนินกิจกรรม</w:t>
      </w:r>
      <w:r w:rsidR="00D725A0" w:rsidRPr="00941A56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  </w:t>
      </w:r>
    </w:p>
    <w:p w:rsidR="00990047" w:rsidRDefault="002D7DD6" w:rsidP="00990047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00B050"/>
          <w:sz w:val="32"/>
          <w:szCs w:val="32"/>
        </w:rPr>
      </w:pPr>
      <w:r w:rsidRPr="00E3458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E3458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 xml:space="preserve">5.3.3 </w:t>
      </w:r>
      <w:r w:rsidRPr="00E3458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ประกวด ศพก. ดีเด่น</w:t>
      </w:r>
      <w:r w:rsidR="0099004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990047" w:rsidRPr="00990047"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ประกอบด้วยกิจกรรม ดังนี้</w:t>
      </w:r>
      <w:r w:rsidR="00D725A0" w:rsidRPr="00D111B4">
        <w:rPr>
          <w:rFonts w:ascii="TH SarabunPSK" w:hAnsi="TH SarabunPSK" w:cs="TH SarabunPSK" w:hint="cs"/>
          <w:color w:val="00B050"/>
          <w:sz w:val="32"/>
          <w:szCs w:val="32"/>
          <w:cs/>
          <w:lang w:bidi="th-TH"/>
        </w:rPr>
        <w:tab/>
      </w:r>
      <w:r w:rsidR="00D725A0" w:rsidRPr="00D111B4">
        <w:rPr>
          <w:rFonts w:ascii="TH SarabunPSK" w:hAnsi="TH SarabunPSK" w:cs="TH SarabunPSK" w:hint="cs"/>
          <w:color w:val="00B050"/>
          <w:sz w:val="32"/>
          <w:szCs w:val="32"/>
          <w:cs/>
          <w:lang w:bidi="th-TH"/>
        </w:rPr>
        <w:tab/>
      </w:r>
      <w:r w:rsidR="00D725A0" w:rsidRPr="00D111B4">
        <w:rPr>
          <w:rFonts w:ascii="TH SarabunPSK" w:hAnsi="TH SarabunPSK" w:cs="TH SarabunPSK" w:hint="cs"/>
          <w:color w:val="00B050"/>
          <w:sz w:val="32"/>
          <w:szCs w:val="32"/>
          <w:cs/>
          <w:lang w:bidi="th-TH"/>
        </w:rPr>
        <w:tab/>
      </w:r>
      <w:r w:rsidR="00D725A0" w:rsidRPr="00D111B4">
        <w:rPr>
          <w:rFonts w:ascii="TH SarabunPSK" w:hAnsi="TH SarabunPSK" w:cs="TH SarabunPSK" w:hint="cs"/>
          <w:color w:val="00B050"/>
          <w:sz w:val="32"/>
          <w:szCs w:val="32"/>
          <w:cs/>
          <w:lang w:bidi="th-TH"/>
        </w:rPr>
        <w:tab/>
      </w:r>
    </w:p>
    <w:p w:rsidR="00D725A0" w:rsidRPr="00941A56" w:rsidRDefault="00990047" w:rsidP="00990047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color w:val="00B050"/>
          <w:sz w:val="32"/>
          <w:szCs w:val="32"/>
          <w:lang w:bidi="th-TH"/>
        </w:rPr>
        <w:tab/>
      </w:r>
      <w:r>
        <w:rPr>
          <w:rFonts w:ascii="TH SarabunPSK" w:hAnsi="TH SarabunPSK" w:cs="TH SarabunPSK"/>
          <w:color w:val="00B050"/>
          <w:sz w:val="32"/>
          <w:szCs w:val="32"/>
          <w:lang w:bidi="th-TH"/>
        </w:rPr>
        <w:tab/>
      </w:r>
      <w:r>
        <w:rPr>
          <w:rFonts w:ascii="TH SarabunPSK" w:hAnsi="TH SarabunPSK" w:cs="TH SarabunPSK"/>
          <w:color w:val="00B050"/>
          <w:sz w:val="32"/>
          <w:szCs w:val="32"/>
          <w:lang w:bidi="th-TH"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</w:rPr>
        <w:t>1</w:t>
      </w:r>
      <w:r w:rsidR="00D725A0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ประกวด ศพก</w:t>
      </w:r>
      <w:r w:rsidR="00D725A0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 ดีเด่นระดับจังหวัด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ดำเนินการโดยสำนักงานเกษตรจังหวัด</w:t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ร่วมกับคณะกรรมการประกวด ศพก. ดีเด่น ระดับจังหวัด 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พิจารณา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คัดเลือก 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ศ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พก</w:t>
      </w:r>
      <w:r w:rsidR="00D725A0" w:rsidRPr="00941A56">
        <w:rPr>
          <w:rFonts w:ascii="TH SarabunPSK" w:hAnsi="TH SarabunPSK" w:cs="TH SarabunPSK"/>
          <w:spacing w:val="-4"/>
          <w:sz w:val="32"/>
          <w:szCs w:val="32"/>
        </w:rPr>
        <w:t>.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ที่มีผลสำเร็จ</w:t>
      </w:r>
      <w:r w:rsidR="00D725A0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ในการดำเนินงาน</w:t>
      </w:r>
      <w:r w:rsidR="00D725A0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lastRenderedPageBreak/>
        <w:t>จังหวัดละ 1 ศูนย์ โดยใช้หลักเกณฑ์การคัดเ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ลือก ศพก</w:t>
      </w:r>
      <w:r w:rsidR="00D725A0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. ดีเด่น ตามที่กอง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วิจัยและพัฒนางานส่งเสริมการเกษตร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กำหนดไว้ในการประกอบการพิจารณา พร้อมรายงานผลให้สำนักงานส่งเสริมและพัฒนาการเกษตร และกรมส่งเสริมการเกษตรทราบ เมื่อดำเนินการเสร็จสิ้นแล้ว</w:t>
      </w:r>
    </w:p>
    <w:p w:rsidR="00D725A0" w:rsidRPr="00941A56" w:rsidRDefault="00D725A0" w:rsidP="00536A12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990047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990047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  <w:t>2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  <w:t>ประกวด</w:t>
      </w:r>
      <w:r w:rsidR="00536A12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ศพก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 ดีเด่นระดับเขต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ดำเนินการโดยส</w:t>
      </w:r>
      <w:r w:rsidR="00536A1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ำนักงานส่งเสริมและพัฒนาการเกษตร</w:t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ร่วมกับคณะกรรมการประกวด ศพก. ดีเด่น ระดับเขต </w:t>
      </w:r>
      <w:r w:rsidR="00536A1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พิจารณา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คัดเลือก </w:t>
      </w:r>
      <w:r w:rsidR="00536A12"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ศ</w:t>
      </w:r>
      <w:r w:rsidR="00536A12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พก</w:t>
      </w:r>
      <w:r w:rsidRPr="00941A56">
        <w:rPr>
          <w:rFonts w:ascii="TH SarabunPSK" w:hAnsi="TH SarabunPSK" w:cs="TH SarabunPSK"/>
          <w:spacing w:val="-4"/>
          <w:sz w:val="32"/>
          <w:szCs w:val="32"/>
        </w:rPr>
        <w:t>.</w:t>
      </w:r>
      <w:r w:rsidR="00536A12" w:rsidRPr="00941A5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ที่มีผลสำเร็จในการดำเนินงาน สสก.ละ 1 ศูนย์</w:t>
      </w:r>
      <w:r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536A12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โดยใช้หลักเกณฑ์การคัดเลือก ศพก. ดีเด่น ตามที่กองวิจัยและพัฒนางานส่งเสริมการเกษตร</w:t>
      </w:r>
      <w:r w:rsidR="00536A1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กำหนดไว้ในการประกอบการพิจารณา พร้อมรายงานผลให้กรมส่งเสริมการเกษตรทราบ เมื่อดำเนินการเสร็จสิ้นแล้ว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D725A0" w:rsidRPr="00941A56" w:rsidRDefault="00536A12" w:rsidP="00FD79FE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u w:val="single"/>
          <w:lang w:bidi="th-TH"/>
        </w:rPr>
      </w:pP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D725A0"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3)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>ประกวด ศพก</w:t>
      </w:r>
      <w:r w:rsidR="00D725A0" w:rsidRPr="00941A56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>. ดีเด่นระดับประเทศ</w:t>
      </w:r>
      <w:r w:rsidR="00D725A0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ดำเนินการโดยกอง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วิจัยและพัฒนางานส่งเสริมการเกษตร</w:t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ร่วมกับคณะกรรมการประกวด ศพก. ดีเด่น ระดับประเทศ 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พิจารณาคัดเลือก </w:t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ศพก. 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ดีเด่น ระดับเขต จากทุกเขต เพื่อให้ได้</w:t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D725A0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ดีเด่น ระดับประเทศ </w:t>
      </w:r>
    </w:p>
    <w:p w:rsidR="00F61ECC" w:rsidRPr="00941A56" w:rsidRDefault="00D725A0" w:rsidP="00941A56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C82B22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งบประมาณ </w:t>
      </w:r>
      <w:r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เพื่อเป็นค่าใช้จ่ายในการดำเนินการประกวด เช่น ค่าใช้จ่ายสำหรับการประชุม ค่าใช้จ่ายสำหรับเดินทาง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ไปราชการ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ค่าวัสดุสำนักงานและวัสดุคอมพิวเตอร์สำหรับจัดทำรายงาน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ค่าใช้จ่ายในการจัดสถานที่ ค่าใช้จ่ายในการจัดทำวีดิทัศน์ ค่าเอกสาร ค่าจัดทำโล่รางวัล ค่าเงินรางวัล ค่าใบประกาศเกียรติคุณ และค่าใช้จ่ายอื่น ๆ ที่เกี่ยวข้องกับการดำเนินกิจกรรม</w:t>
      </w:r>
      <w:r w:rsidR="00B153AE"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1A2E3B" w:rsidRPr="00941A56" w:rsidRDefault="00C82B22" w:rsidP="00180C8C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536A12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หมายเหตุ </w:t>
      </w:r>
      <w:r w:rsidR="00536A12"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536A12"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536A12" w:rsidRPr="00941A56">
        <w:rPr>
          <w:rFonts w:ascii="TH SarabunPSK" w:hAnsi="TH SarabunPSK" w:cs="TH SarabunPSK"/>
          <w:sz w:val="32"/>
          <w:szCs w:val="32"/>
        </w:rPr>
        <w:sym w:font="Wingdings" w:char="F09F"/>
      </w:r>
      <w:r w:rsidR="001A2E3B" w:rsidRPr="00941A56">
        <w:rPr>
          <w:rFonts w:ascii="TH SarabunPSK" w:hAnsi="TH SarabunPSK" w:cs="TH SarabunPSK"/>
          <w:sz w:val="32"/>
          <w:szCs w:val="32"/>
        </w:rPr>
        <w:t xml:space="preserve"> </w:t>
      </w:r>
      <w:r w:rsidRPr="00941A56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แนวทางการดำเนินงานรายกิจกรรม </w:t>
      </w:r>
      <w:r w:rsidR="001A2E3B" w:rsidRPr="00941A56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รูปแบบการรายงานผล </w:t>
      </w:r>
      <w:r w:rsidRPr="00941A56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ตลอดจน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หลักเกณฑ์การคัดเลือก ศพก</w:t>
      </w:r>
      <w:r w:rsidR="00BB27FA"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. ดีเด่น 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กองวิจัยและพัฒนางานส่งเสริมการเกษตร</w:t>
      </w:r>
      <w:r w:rsidR="001A2E3B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จะแจ้งให้ทราบต่อไป</w:t>
      </w:r>
    </w:p>
    <w:p w:rsidR="00F61ECC" w:rsidRDefault="002D7DD6" w:rsidP="00F61ECC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E3458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5.3.4 วัสดุสำนักงาน </w:t>
      </w:r>
    </w:p>
    <w:p w:rsidR="00F61ECC" w:rsidRDefault="00F61ECC" w:rsidP="00F61ECC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D17C28">
        <w:rPr>
          <w:rFonts w:ascii="TH SarabunPSK" w:hAnsi="TH SarabunPSK" w:cs="TH SarabunPSK" w:hint="cs"/>
          <w:sz w:val="32"/>
          <w:szCs w:val="32"/>
          <w:cs/>
          <w:lang w:bidi="th-TH"/>
        </w:rPr>
        <w:t>กองวิจัยและพัฒนางานส่งเสริมการเกษตร ดำเนินการสนับสนุนวัสดุ และอุปกรณ์สำนักงานเพื่อการดำเนินกิจกรรมโครงการ ศพก. ในส่วนกลาง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F61ECC" w:rsidRPr="00941A56" w:rsidRDefault="00F61ECC" w:rsidP="00F61ECC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color w:val="00B050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color w:val="00B050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color w:val="00B050"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เพื่อเป็นค่าใช้จ่ายสำหรับจัดซื้อ จัดหาวัสดุ อุปกรณ์ </w:t>
      </w:r>
      <w:r w:rsidR="006C52E5" w:rsidRPr="00941A56">
        <w:rPr>
          <w:rFonts w:ascii="TH SarabunPSK" w:hAnsi="TH SarabunPSK" w:cs="TH SarabunPSK"/>
          <w:sz w:val="32"/>
          <w:szCs w:val="32"/>
          <w:cs/>
          <w:lang w:bidi="th-TH"/>
        </w:rPr>
        <w:t>และค่าใช้จ่ายอื่น ๆ ที่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เกี่ยวข้องกับการดำเนินกิจกรรม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085064" w:rsidRPr="00E34589" w:rsidRDefault="00085064" w:rsidP="00BC28F2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B32620" w:rsidRPr="00E34589" w:rsidRDefault="007141C4" w:rsidP="00BC28F2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2D7DD6" w:rsidRPr="00E34589">
        <w:rPr>
          <w:rFonts w:ascii="TH SarabunPSK" w:hAnsi="TH SarabunPSK" w:cs="TH SarabunPSK"/>
          <w:b/>
          <w:bCs/>
          <w:sz w:val="32"/>
          <w:szCs w:val="32"/>
          <w:lang w:bidi="th-TH"/>
        </w:rPr>
        <w:t>5</w:t>
      </w:r>
      <w:r w:rsidR="00B32620"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="00B32620" w:rsidRPr="00E3458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="00B32620"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บริหารจัดการเพื่อขับเคลื่อน</w:t>
      </w:r>
      <w:r w:rsidR="00972B03" w:rsidRPr="00E3458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</w:t>
      </w:r>
      <w:r w:rsidR="00B32620"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ดำเนินงาน</w:t>
      </w:r>
    </w:p>
    <w:p w:rsidR="00B32620" w:rsidRDefault="00085064" w:rsidP="00FD79FE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5</w:t>
      </w:r>
      <w:r w:rsidR="00B32620"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="00B32620" w:rsidRPr="00E3458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.1 ประชุมคณะทำงาน</w:t>
      </w:r>
      <w:r w:rsidR="00B32620" w:rsidRPr="00E3458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และคณะกรรมการเครือข่าย ศพก.</w:t>
      </w:r>
    </w:p>
    <w:p w:rsidR="0026381A" w:rsidRDefault="0026381A" w:rsidP="00E02895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894F0C">
        <w:rPr>
          <w:rFonts w:ascii="TH SarabunPSK" w:hAnsi="TH SarabunPSK" w:cs="TH SarabunPSK"/>
          <w:b/>
          <w:bCs/>
          <w:spacing w:val="-2"/>
          <w:sz w:val="32"/>
          <w:szCs w:val="32"/>
          <w:lang w:bidi="th-TH"/>
        </w:rPr>
        <w:t>1</w:t>
      </w:r>
      <w:r w:rsidRPr="00894F0C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>) ประชุมเชิงปฏิบัติการ</w:t>
      </w:r>
      <w:r w:rsidRPr="008C2BDE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>เพื่อเพิ่มประสิทธิภาพการดำเนินงาน ศพก. ปี 2</w:t>
      </w:r>
      <w:r w:rsidR="008C2BDE" w:rsidRPr="008C2BDE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 xml:space="preserve">566 </w:t>
      </w:r>
      <w:r w:rsidRPr="008C2BDE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>(</w:t>
      </w:r>
      <w:r w:rsidRPr="008C2BDE">
        <w:rPr>
          <w:rFonts w:ascii="TH SarabunPSK" w:hAnsi="TH SarabunPSK" w:cs="TH SarabunPSK"/>
          <w:b/>
          <w:bCs/>
          <w:spacing w:val="-2"/>
          <w:sz w:val="32"/>
          <w:szCs w:val="32"/>
          <w:lang w:bidi="th-TH"/>
        </w:rPr>
        <w:t>Online)</w:t>
      </w:r>
      <w:r w:rsidR="008C2BD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8C2BDE" w:rsidRPr="001C0127">
        <w:rPr>
          <w:rFonts w:ascii="TH SarabunPSK" w:hAnsi="TH SarabunPSK" w:cs="TH SarabunPSK"/>
          <w:sz w:val="32"/>
          <w:szCs w:val="32"/>
          <w:cs/>
          <w:lang w:bidi="th-TH"/>
        </w:rPr>
        <w:t>กองวิจัยและพัฒนางานส่งเสริมการเกษตรจัด</w:t>
      </w:r>
      <w:r w:rsidR="008C2BDE" w:rsidRPr="001C0127">
        <w:rPr>
          <w:rFonts w:ascii="TH SarabunPSK" w:hAnsi="TH SarabunPSK" w:cs="TH SarabunPSK" w:hint="cs"/>
          <w:sz w:val="32"/>
          <w:szCs w:val="32"/>
          <w:cs/>
          <w:lang w:bidi="th-TH"/>
        </w:rPr>
        <w:t>ประชุม</w:t>
      </w:r>
      <w:r w:rsidR="008C2BDE" w:rsidRPr="001C0127">
        <w:rPr>
          <w:rFonts w:ascii="TH SarabunPSK" w:hAnsi="TH SarabunPSK" w:cs="TH SarabunPSK"/>
          <w:sz w:val="32"/>
          <w:szCs w:val="32"/>
          <w:cs/>
          <w:lang w:bidi="th-TH"/>
        </w:rPr>
        <w:t>เชิงปฏิบัติการ</w:t>
      </w:r>
      <w:r w:rsidR="008C2BDE" w:rsidRPr="001C012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เพื่อเพิ่มประสิทธิภาพการดำเนินงาน ศพก. </w:t>
      </w:r>
      <w:r w:rsidR="008C2BDE" w:rsidRPr="008C2BDE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(รูปแบบออนไลน์) โดยชี้แจง สร้างความเข้าใจแนวทางการดำเนินงานกิจกรรมต่าง ๆ ของโครงการ ศพก. ปี 2566</w:t>
      </w:r>
      <w:r w:rsidR="008C2BDE" w:rsidRPr="001C012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และเสริมสร้างประสิทธิภาพการดำเนินงานโครงการ แก่เจ้าหน้าที่ผู้รับผิดชอบงาน ศพก. ระดับส่วนกลาง เขต และจังหวัด</w:t>
      </w:r>
      <w:r w:rsidR="000B0B6D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1A1208" w:rsidRPr="00941A56" w:rsidRDefault="001A1208" w:rsidP="00894F0C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 w:rsidR="00FD79FE"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เพื่อเป็นค่าใช้จ่ายสำหรับการจัดประชุม เช่น ค่าวัสดุอุปกรณ์ </w:t>
      </w:r>
      <w:r w:rsidR="00941A56">
        <w:rPr>
          <w:rFonts w:ascii="TH SarabunPSK" w:hAnsi="TH SarabunPSK" w:cs="TH SarabunPSK"/>
          <w:sz w:val="32"/>
          <w:szCs w:val="32"/>
          <w:rtl/>
          <w:cs/>
        </w:rPr>
        <w:br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ค่าเอกสาร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ระกอบการประชุม ค่าอาหาร ค่าอาหารว่างและเครื่องดื่ม และค่าใช้จ่ายอื่น ๆ ที่เกี่ยวข้องกับ</w:t>
      </w:r>
      <w:r w:rsidR="00941A56">
        <w:rPr>
          <w:rFonts w:ascii="TH SarabunPSK" w:hAnsi="TH SarabunPSK" w:cs="TH SarabunPSK"/>
          <w:sz w:val="32"/>
          <w:szCs w:val="32"/>
          <w:rtl/>
          <w:cs/>
        </w:rPr>
        <w:br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การดำเนินกิจกรรม</w:t>
      </w:r>
    </w:p>
    <w:p w:rsidR="00E02895" w:rsidRDefault="00E02895" w:rsidP="00E02895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lastRenderedPageBreak/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การ</w:t>
      </w:r>
      <w:r w:rsidRPr="00E81F0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>ประชุมคณะกรรมการเครือข่าย ศพก.</w:t>
      </w:r>
      <w:r w:rsidRPr="00E81F0F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 xml:space="preserve"> และแปลงใหญ่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ทุกระดับ (ประเทศ เขต จังหวัด และอำเภอ</w:t>
      </w:r>
      <w:r w:rsidRPr="00E02895"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 xml:space="preserve"> </w:t>
      </w:r>
    </w:p>
    <w:p w:rsidR="003F7704" w:rsidRDefault="00E02895" w:rsidP="003F7704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rtl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D69CC">
        <w:rPr>
          <w:rFonts w:ascii="TH SarabunIT๙" w:hAnsi="TH SarabunIT๙" w:cs="TH SarabunIT๙" w:hint="cs"/>
          <w:sz w:val="32"/>
          <w:szCs w:val="32"/>
          <w:cs/>
          <w:lang w:bidi="th-TH"/>
        </w:rPr>
        <w:t>เป็นการขับเคลื่อนการดำเนินงานเครือข่าย ศพก</w:t>
      </w:r>
      <w:r w:rsidR="003F7704">
        <w:rPr>
          <w:rFonts w:ascii="TH SarabunIT๙" w:hAnsi="TH SarabunIT๙" w:cs="TH SarabunIT๙" w:hint="cs"/>
          <w:sz w:val="32"/>
          <w:szCs w:val="32"/>
          <w:rtl/>
          <w:cs/>
        </w:rPr>
        <w:t>.</w:t>
      </w:r>
      <w:r w:rsidR="003F7704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ให้เกิดเป็นรูปธรรม จึงจัดให้มีเวที</w:t>
      </w:r>
      <w:r w:rsidRPr="001D69CC">
        <w:rPr>
          <w:rFonts w:ascii="TH SarabunIT๙" w:hAnsi="TH SarabunIT๙" w:cs="TH SarabunIT๙" w:hint="cs"/>
          <w:sz w:val="32"/>
          <w:szCs w:val="32"/>
          <w:cs/>
          <w:lang w:bidi="th-TH"/>
        </w:rPr>
        <w:t>เชื่อมโยง ศพก</w:t>
      </w:r>
      <w:r w:rsidRPr="001D69CC">
        <w:rPr>
          <w:rFonts w:ascii="TH SarabunIT๙" w:hAnsi="TH SarabunIT๙" w:cs="TH SarabunIT๙" w:hint="cs"/>
          <w:sz w:val="32"/>
          <w:szCs w:val="32"/>
          <w:rtl/>
          <w:cs/>
        </w:rPr>
        <w:t>.</w:t>
      </w:r>
      <w:r w:rsidRPr="001D69CC">
        <w:rPr>
          <w:rFonts w:ascii="TH SarabunIT๙" w:hAnsi="TH SarabunIT๙" w:cs="TH SarabunIT๙"/>
          <w:sz w:val="32"/>
          <w:szCs w:val="32"/>
        </w:rPr>
        <w:t xml:space="preserve"> </w:t>
      </w:r>
      <w:r w:rsidRPr="001D69CC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และแปลงใหญ่ในทุกระดับ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เพื่อ</w:t>
      </w:r>
      <w:r w:rsidRPr="001D69CC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ให้เกิดการประสานการทำงานเครือข่ายด้านการผลิต </w:t>
      </w:r>
      <w:r w:rsidRPr="001D69CC">
        <w:rPr>
          <w:rFonts w:ascii="TH SarabunIT๙" w:hAnsi="TH SarabunIT๙" w:cs="TH SarabunIT๙"/>
          <w:sz w:val="32"/>
          <w:szCs w:val="32"/>
        </w:rPr>
        <w:br/>
      </w:r>
      <w:r w:rsidRPr="001D69CC">
        <w:rPr>
          <w:rFonts w:ascii="TH SarabunIT๙" w:hAnsi="TH SarabunIT๙" w:cs="TH SarabunIT๙" w:hint="cs"/>
          <w:sz w:val="32"/>
          <w:szCs w:val="32"/>
          <w:cs/>
          <w:lang w:bidi="th-TH"/>
        </w:rPr>
        <w:t>ด้านการตลาด รวมทั้งองค์ความรู้ต่างๆ โดยมี ศพก</w:t>
      </w:r>
      <w:r w:rsidRPr="001D69CC">
        <w:rPr>
          <w:rFonts w:ascii="TH SarabunIT๙" w:hAnsi="TH SarabunIT๙" w:cs="TH SarabunIT๙" w:hint="cs"/>
          <w:sz w:val="32"/>
          <w:szCs w:val="32"/>
          <w:rtl/>
          <w:cs/>
        </w:rPr>
        <w:t>.</w:t>
      </w:r>
      <w:r w:rsidR="003F7704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และศูนย์เครือข่าย เป็นฐานเรียนรู้และเป็นแหล่งองค์ความรู้ในการ</w:t>
      </w:r>
      <w:r w:rsidRPr="00CE2477">
        <w:rPr>
          <w:rFonts w:ascii="TH SarabunIT๙" w:hAnsi="TH SarabunIT๙" w:cs="TH SarabunIT๙" w:hint="cs"/>
          <w:spacing w:val="-4"/>
          <w:sz w:val="32"/>
          <w:szCs w:val="32"/>
          <w:cs/>
          <w:lang w:bidi="th-TH"/>
        </w:rPr>
        <w:t>เพิ่มประสิทธิภาพการผลิตสินค้าเกษตร ตลอดจนเป็นการบ่มเพาะเกษตรกรที่เข้าเป็นสมาชิกแปลงใหญ่ต่อไป</w:t>
      </w:r>
      <w:r w:rsidR="003F7704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โดยให้คณะกรรมการเครือข่าย ศพก. และแปลงใหญ่ ได้พบปะแลกเปลี่ยนเรียนรู้และเชื่อมโยงการดำเนินงานกันทั่งระดับประเทศ เขต จังหวัด และคณะกรรมการ ศพก. ระดับอำเภอ ประกอบด้วย</w:t>
      </w:r>
    </w:p>
    <w:p w:rsidR="00984EB4" w:rsidRPr="003F7704" w:rsidRDefault="003F7704" w:rsidP="003F7704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u w:val="single"/>
          <w:lang w:bidi="th-TH"/>
        </w:rPr>
      </w:pPr>
      <w:r>
        <w:rPr>
          <w:rFonts w:ascii="TH SarabunIT๙" w:hAnsi="TH SarabunIT๙" w:cs="TH SarabunIT๙"/>
          <w:sz w:val="32"/>
          <w:szCs w:val="32"/>
          <w:rtl/>
          <w:cs/>
          <w:lang w:bidi="th-TH"/>
        </w:rPr>
        <w:tab/>
      </w:r>
      <w:r w:rsidR="00984EB4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26381A" w:rsidRPr="00894F0C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26381A" w:rsidRPr="00894F0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) ประชุมคณะกรรมการเครือข่าย ศพก. </w:t>
      </w:r>
      <w:r w:rsidR="00105DC6" w:rsidRPr="00894F0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และแปลงใหญ่ ระดับประเทศ</w:t>
      </w:r>
      <w:r w:rsidR="00984EB4" w:rsidRPr="00894F0C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984EB4" w:rsidRPr="00894F0C">
        <w:rPr>
          <w:rFonts w:ascii="TH SarabunPSK" w:hAnsi="TH SarabunPSK" w:cs="TH SarabunPSK"/>
          <w:sz w:val="32"/>
          <w:szCs w:val="32"/>
          <w:cs/>
          <w:lang w:bidi="th-TH"/>
        </w:rPr>
        <w:t>ส่วนก</w:t>
      </w:r>
      <w:r w:rsidR="00984EB4" w:rsidRPr="001D69CC">
        <w:rPr>
          <w:rFonts w:ascii="TH SarabunPSK" w:hAnsi="TH SarabunPSK" w:cs="TH SarabunPSK"/>
          <w:sz w:val="32"/>
          <w:szCs w:val="32"/>
          <w:cs/>
          <w:lang w:bidi="th-TH"/>
        </w:rPr>
        <w:t>ลาง (กองวิจัยและพัฒนางานส่งเสริมการเกษตร)</w:t>
      </w:r>
      <w:r w:rsidR="00984EB4" w:rsidRPr="001D69C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84EB4" w:rsidRPr="001D69CC">
        <w:rPr>
          <w:rFonts w:ascii="TH SarabunPSK" w:hAnsi="TH SarabunPSK" w:cs="TH SarabunPSK"/>
          <w:sz w:val="32"/>
          <w:szCs w:val="32"/>
          <w:cs/>
          <w:lang w:bidi="th-TH"/>
        </w:rPr>
        <w:t>จัดประชุมคณะกรรมการเครือข่าย ศพก. และแปลงใหญ่ระดับประเทศ เพื่อประสานเชื่อมโยง วางแผน และขับเคลื่อนการดำเนินงานร่วมกัน</w:t>
      </w:r>
      <w:r w:rsidR="00984EB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โดยดำเนินการจัดประชุม</w:t>
      </w:r>
      <w:r w:rsidR="00984EB4" w:rsidRPr="00941A56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ร่วมกับสำนักส่งเสริมและจัดการสินค้าเกษตร </w:t>
      </w:r>
      <w:r w:rsidR="00984EB4" w:rsidRPr="00941A56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 xml:space="preserve">อย่างน้อย 4 ครั้ง </w:t>
      </w:r>
      <w:r w:rsidR="00984EB4" w:rsidRPr="00941A56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ซึ่งสามารถดำเนินการจัดได้</w:t>
      </w:r>
      <w:r w:rsidR="00984EB4" w:rsidRPr="00941A56">
        <w:rPr>
          <w:rFonts w:ascii="TH SarabunPSK" w:hAnsi="TH SarabunPSK" w:cs="TH SarabunPSK"/>
          <w:spacing w:val="-8"/>
          <w:sz w:val="32"/>
          <w:szCs w:val="32"/>
          <w:rtl/>
          <w:cs/>
        </w:rPr>
        <w:t xml:space="preserve"> </w:t>
      </w:r>
      <w:r w:rsidR="00984EB4" w:rsidRPr="00941A56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2 รูปแบบ ทั้ง</w:t>
      </w:r>
      <w:r w:rsidR="00984EB4" w:rsidRPr="00941A56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การประชุม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รูปแบบปกติ</w:t>
      </w:r>
      <w:r w:rsidR="00984EB4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</w:t>
      </w:r>
      <w:r w:rsidR="00984EB4" w:rsidRPr="00941A56">
        <w:rPr>
          <w:rFonts w:ascii="TH SarabunPSK" w:hAnsi="TH SarabunPSK" w:cs="TH SarabunPSK"/>
          <w:sz w:val="32"/>
          <w:szCs w:val="32"/>
          <w:lang w:bidi="th-TH"/>
        </w:rPr>
        <w:t>Onsite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  <w:r w:rsidR="00984EB4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หรือ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จัดประชุม</w:t>
      </w:r>
      <w:r w:rsidR="00984EB4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รูป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แบบออนไลน์ ทั้งนี้</w:t>
      </w:r>
      <w:r w:rsidR="00984EB4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ในการจัดประชุมสามารถปรับเปลี่ยนรูปแบบ</w:t>
      </w:r>
      <w:r w:rsidR="00941A5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การจัดประชุมได้ตามสถานการณ์ที่เกิดขึ้น</w:t>
      </w:r>
      <w:r w:rsidR="00984EB4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ในช่วงเวลานั้นๆ</w:t>
      </w:r>
    </w:p>
    <w:p w:rsidR="0026381A" w:rsidRPr="00941A56" w:rsidRDefault="00FD79FE" w:rsidP="00894F0C">
      <w:pPr>
        <w:tabs>
          <w:tab w:val="left" w:pos="1701"/>
          <w:tab w:val="left" w:pos="1985"/>
        </w:tabs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rtl/>
          <w:cs/>
          <w:lang w:bidi="th-TH"/>
        </w:rPr>
        <w:t>งบประมาณ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เพื่อเป็นค่าใช้จ่ายสำหรับการจัดประชุม เช่น ค่าวัสดุอุปกรณ์ </w:t>
      </w:r>
      <w:r w:rsidR="00941A56">
        <w:rPr>
          <w:rFonts w:ascii="TH SarabunPSK" w:hAnsi="TH SarabunPSK" w:cs="TH SarabunPSK"/>
          <w:sz w:val="32"/>
          <w:szCs w:val="32"/>
          <w:rtl/>
          <w:cs/>
        </w:rPr>
        <w:br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ค่าเอกสาร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ระกอบการประชุม ค่าอาหาร ค่าอาหารว่างและเครื่องดื่ม ค่าเบี้ยเลี้ยง ค่าพาหนะ และค่าใช้จ่ายอื่น ๆ ที่เกี่ยวข้องกับการดำเนินกิจกรรม</w:t>
      </w:r>
    </w:p>
    <w:p w:rsidR="00105DC6" w:rsidRDefault="00984EB4" w:rsidP="00FD79FE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  <w:lang w:bidi="th-TH"/>
        </w:rPr>
        <w:tab/>
      </w:r>
      <w:r w:rsidR="00105DC6" w:rsidRPr="00894F0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3) ประชุมคณะกรรมการเครือข่าย ศพก. และแปลงใหญ่ ระดับเขต</w:t>
      </w:r>
      <w:r w:rsidRPr="00894F0C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894F0C">
        <w:rPr>
          <w:rFonts w:ascii="TH SarabunPSK" w:hAnsi="TH SarabunPSK" w:cs="TH SarabunPSK"/>
          <w:sz w:val="32"/>
          <w:szCs w:val="32"/>
          <w:cs/>
          <w:lang w:bidi="th-TH"/>
        </w:rPr>
        <w:t>สำนักงาน</w:t>
      </w:r>
      <w:r w:rsidRPr="001D69CC">
        <w:rPr>
          <w:rFonts w:ascii="TH SarabunPSK" w:hAnsi="TH SarabunPSK" w:cs="TH SarabunPSK"/>
          <w:sz w:val="32"/>
          <w:szCs w:val="32"/>
          <w:cs/>
          <w:lang w:bidi="th-TH"/>
        </w:rPr>
        <w:t>ส่งเสริมและพัฒนาการเกษตร เป็นผู้ดำเนินการจัดการประชุ</w:t>
      </w:r>
      <w:r w:rsidRPr="001D69CC">
        <w:rPr>
          <w:rFonts w:ascii="TH SarabunPSK" w:hAnsi="TH SarabunPSK" w:cs="TH SarabunPSK" w:hint="cs"/>
          <w:sz w:val="32"/>
          <w:szCs w:val="32"/>
          <w:cs/>
          <w:lang w:bidi="th-TH"/>
        </w:rPr>
        <w:t>ม</w:t>
      </w:r>
      <w:r w:rsidRPr="001D69CC">
        <w:rPr>
          <w:rFonts w:ascii="TH SarabunPSK" w:hAnsi="TH SarabunPSK" w:cs="TH SarabunPSK"/>
          <w:sz w:val="32"/>
          <w:szCs w:val="32"/>
          <w:cs/>
          <w:lang w:bidi="th-TH"/>
        </w:rPr>
        <w:t>คณะกรรมการเครือข่าย ศพก. และแปลงใหญ่ ระดับเขต เพื่อเป็นการประสานงานเชื่อมโยงการขับเคลื่อน ศพก. และแปลงใหญ่ ของจังหวัดต่างๆ ในพื้นที่รับผิดชอบ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โดยมีการดำเนินการจัดร่วมกับผู้รับผิดชอบส่งเสริมการเกษตรแบบแปลงใหญ่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อย่างน้อย 4 ครั้ง </w:t>
      </w:r>
      <w:r w:rsidRPr="00735719">
        <w:rPr>
          <w:rFonts w:ascii="TH SarabunPSK" w:hAnsi="TH SarabunPSK" w:cs="TH SarabunPSK"/>
          <w:sz w:val="32"/>
          <w:szCs w:val="32"/>
          <w:cs/>
          <w:lang w:bidi="th-TH"/>
        </w:rPr>
        <w:t>ซึ่งสามารถ</w:t>
      </w:r>
      <w:r w:rsidRPr="00941A56">
        <w:rPr>
          <w:rFonts w:ascii="TH SarabunPSK" w:hAnsi="TH SarabunPSK" w:cs="TH SarabunPSK"/>
          <w:spacing w:val="-11"/>
          <w:sz w:val="32"/>
          <w:szCs w:val="32"/>
          <w:cs/>
          <w:lang w:bidi="th-TH"/>
        </w:rPr>
        <w:t xml:space="preserve">ดำเนินการจัดได้ </w:t>
      </w:r>
      <w:r w:rsidRPr="00941A56">
        <w:rPr>
          <w:rFonts w:ascii="TH SarabunPSK" w:hAnsi="TH SarabunPSK" w:cs="TH SarabunPSK"/>
          <w:spacing w:val="-11"/>
          <w:sz w:val="32"/>
          <w:szCs w:val="32"/>
        </w:rPr>
        <w:t xml:space="preserve">2 </w:t>
      </w:r>
      <w:r w:rsidRPr="00941A56">
        <w:rPr>
          <w:rFonts w:ascii="TH SarabunPSK" w:hAnsi="TH SarabunPSK" w:cs="TH SarabunPSK"/>
          <w:spacing w:val="-11"/>
          <w:sz w:val="32"/>
          <w:szCs w:val="32"/>
          <w:cs/>
          <w:lang w:bidi="th-TH"/>
        </w:rPr>
        <w:t>รูปแบบ ทั้งการประชุมรูปแบบปกติ (</w:t>
      </w:r>
      <w:r w:rsidRPr="00941A56">
        <w:rPr>
          <w:rFonts w:ascii="TH SarabunPSK" w:hAnsi="TH SarabunPSK" w:cs="TH SarabunPSK"/>
          <w:spacing w:val="-11"/>
          <w:sz w:val="32"/>
          <w:szCs w:val="32"/>
        </w:rPr>
        <w:t>Onsite</w:t>
      </w:r>
      <w:r w:rsidRPr="00941A56">
        <w:rPr>
          <w:rFonts w:ascii="TH SarabunPSK" w:hAnsi="TH SarabunPSK" w:cs="TH SarabunPSK"/>
          <w:spacing w:val="-11"/>
          <w:sz w:val="32"/>
          <w:szCs w:val="32"/>
          <w:cs/>
          <w:lang w:bidi="th-TH"/>
        </w:rPr>
        <w:t>) หรือจัดประชุมรูปแบบออนไลน์ ทั้งนี้ ในการจัดประชุม</w:t>
      </w:r>
      <w:r w:rsidRPr="00735719">
        <w:rPr>
          <w:rFonts w:ascii="TH SarabunPSK" w:hAnsi="TH SarabunPSK" w:cs="TH SarabunPSK"/>
          <w:sz w:val="32"/>
          <w:szCs w:val="32"/>
          <w:cs/>
          <w:lang w:bidi="th-TH"/>
        </w:rPr>
        <w:t>สามารถปรับเปลี่ยนรูปแบบการจัดประชุมได้ตามสถานการณ์ที่เกิดขึ้นในช่วงเวลานั้นๆ</w:t>
      </w:r>
    </w:p>
    <w:p w:rsidR="00FD79FE" w:rsidRPr="00941A56" w:rsidRDefault="00FD79FE" w:rsidP="00FD79FE">
      <w:pPr>
        <w:tabs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เพื่อเป็นค่าใช้จ่ายสำหรับการจัดประชุม เช่น ค่าวัสดุอุปกรณ์ </w:t>
      </w:r>
      <w:r w:rsidR="00941A56" w:rsidRPr="00941A56">
        <w:rPr>
          <w:rFonts w:ascii="TH SarabunPSK" w:hAnsi="TH SarabunPSK" w:cs="TH SarabunPSK"/>
          <w:sz w:val="32"/>
          <w:szCs w:val="32"/>
          <w:rtl/>
          <w:cs/>
        </w:rPr>
        <w:br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ค่าเอกสาร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ระกอบการประชุม ค่าอาหาร ค่าอาหารว่างและเครื่องดื่ม ค่าเบี้ยเลี้ยง ค่าพาหนะ และค่าใช้จ่ายอื่น ๆ ที่เกี่ยวข้องกับการดำเนินกิจกรรม</w:t>
      </w:r>
    </w:p>
    <w:p w:rsidR="00105DC6" w:rsidRPr="00941A56" w:rsidRDefault="00105DC6" w:rsidP="00FD79FE">
      <w:pPr>
        <w:tabs>
          <w:tab w:val="left" w:pos="1701"/>
          <w:tab w:val="left" w:pos="2127"/>
        </w:tabs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4) ประชุมคณะกรรมการเครือข่าย ศพก. และแปลงใหญ่ ระดับจังหวัด</w:t>
      </w:r>
      <w:r w:rsidR="00984EB4"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</w:t>
      </w:r>
      <w:r w:rsidR="00984EB4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เป็นผู้จัดการประชุมคณะกรรมการเครือข่าย ศพก. และแปลงใหญ่ ระดับจังหวัด เพื่อเป็นการประสานเชื่อมโยงการขับเคลื่อน ศพก. และแปลงใหญ่ของอำเภอต่างๆ ในจังหวัด โดยมีการดำเนินการจัดร่วมกับผู้รับผิดชอบส่งเสริมการเกษตรแบบแปลงใหญ่ อย่างน้อย </w:t>
      </w:r>
      <w:r w:rsidR="00984EB4" w:rsidRPr="00941A56">
        <w:rPr>
          <w:rFonts w:ascii="TH SarabunPSK" w:hAnsi="TH SarabunPSK" w:cs="TH SarabunPSK"/>
          <w:sz w:val="32"/>
          <w:szCs w:val="32"/>
        </w:rPr>
        <w:t xml:space="preserve">4 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ครั้ง ซึ่งสามารถดำเนินการจัดได้ </w:t>
      </w:r>
      <w:r w:rsidR="00984EB4" w:rsidRPr="00941A56">
        <w:rPr>
          <w:rFonts w:ascii="TH SarabunPSK" w:hAnsi="TH SarabunPSK" w:cs="TH SarabunPSK"/>
          <w:sz w:val="32"/>
          <w:szCs w:val="32"/>
        </w:rPr>
        <w:t xml:space="preserve">2 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รูปแบบ ทั้งการประชุมรูปแบบปกติ (</w:t>
      </w:r>
      <w:r w:rsidR="00984EB4" w:rsidRPr="00941A56">
        <w:rPr>
          <w:rFonts w:ascii="TH SarabunPSK" w:hAnsi="TH SarabunPSK" w:cs="TH SarabunPSK"/>
          <w:sz w:val="32"/>
          <w:szCs w:val="32"/>
        </w:rPr>
        <w:t>Onsite</w:t>
      </w:r>
      <w:r w:rsidR="00984EB4" w:rsidRPr="00941A56">
        <w:rPr>
          <w:rFonts w:ascii="TH SarabunPSK" w:hAnsi="TH SarabunPSK" w:cs="TH SarabunPSK"/>
          <w:sz w:val="32"/>
          <w:szCs w:val="32"/>
          <w:cs/>
          <w:lang w:bidi="th-TH"/>
        </w:rPr>
        <w:t>) หรือจัดประชุมรูปแบบออนไลน์ ทั้งนี้ ในการจัดประชุมสามารถปรับเปลี่ยนรูปแบบการจัดประชุมได้ตามสถานการณ์ที่เกิดขึ้นในช่วงเวลานั้นๆ</w:t>
      </w:r>
    </w:p>
    <w:p w:rsidR="00FD79FE" w:rsidRPr="00941A56" w:rsidRDefault="00FD79FE" w:rsidP="00FD79FE">
      <w:pPr>
        <w:tabs>
          <w:tab w:val="left" w:pos="1701"/>
          <w:tab w:val="left" w:pos="1985"/>
        </w:tabs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b/>
          <w:bCs/>
          <w:sz w:val="32"/>
          <w:szCs w:val="32"/>
          <w:rtl/>
          <w:cs/>
        </w:rPr>
        <w:lastRenderedPageBreak/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rtl/>
          <w:cs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เพื่อเป็นค่าใช้จ่ายสำหรับการจัดประชุม เช่น ค่าวัสดุอุปกรณ์ </w:t>
      </w:r>
      <w:r w:rsidR="00941A56">
        <w:rPr>
          <w:rFonts w:ascii="TH SarabunPSK" w:hAnsi="TH SarabunPSK" w:cs="TH SarabunPSK"/>
          <w:sz w:val="32"/>
          <w:szCs w:val="32"/>
          <w:rtl/>
          <w:cs/>
        </w:rPr>
        <w:br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ค่าเอกสาร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ระกอบการประชุม ค่าอาหาร ค่าอาหารว่างและเครื่องดื่ม ค่าเบี้ยเลี้ยง ค่าพาหนะ และค่าใช้จ่ายอื่น ๆ </w:t>
      </w:r>
      <w:r w:rsidR="00941A56">
        <w:rPr>
          <w:rFonts w:ascii="TH SarabunPSK" w:hAnsi="TH SarabunPSK" w:cs="TH SarabunPSK"/>
          <w:sz w:val="32"/>
          <w:szCs w:val="32"/>
          <w:cs/>
          <w:lang w:bidi="th-TH"/>
        </w:rPr>
        <w:t>ที่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เกี่ยวข้องกับการดำเนินกิจกรรม</w:t>
      </w:r>
    </w:p>
    <w:p w:rsidR="00105DC6" w:rsidRDefault="00984EB4" w:rsidP="00FD79FE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105DC6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5) ประชุมคณะกรรมการเครือข่าย ศพก. และแปลงใหญ่ ระดับอำเภอ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เกษตรกรต้นแบบ (ประธานคณะกรรมการ ศพก.) ร่วมกับแปลงใหญ่ และเกษตรอำเภอ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จัดประชุมเพื่อให้คณะกรรมการได้ร่วมกัน</w:t>
      </w:r>
      <w:r w:rsidRPr="001D69CC">
        <w:rPr>
          <w:rFonts w:ascii="TH SarabunPSK" w:hAnsi="TH SarabunPSK" w:cs="TH SarabunPSK"/>
          <w:sz w:val="32"/>
          <w:szCs w:val="32"/>
          <w:cs/>
          <w:lang w:bidi="th-TH"/>
        </w:rPr>
        <w:t xml:space="preserve">วิเคราะห์และวางแผนการดำเนินงานของ ศพก. และแปลงใหญ่ การรับรองศูนย์เครือข่าย การบริหารจัดการเพื่อขับเคลื่อนการดำเนินงาน การสรุปผลการดำเนินงาน และอื่นๆ </w:t>
      </w:r>
      <w:r w:rsidRPr="00772D6E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ตามความเหมาะสม โดยมีการดำเนินการจัดร่วมกับผู้รับผิดชอบส่งเสริมการเกษตรแบบแปลงใหญ่ อย่างน้อย </w:t>
      </w:r>
      <w:r w:rsidRPr="00772D6E">
        <w:rPr>
          <w:rFonts w:ascii="TH SarabunPSK" w:hAnsi="TH SarabunPSK" w:cs="TH SarabunPSK"/>
          <w:spacing w:val="-6"/>
          <w:sz w:val="32"/>
          <w:szCs w:val="32"/>
        </w:rPr>
        <w:t xml:space="preserve">4 </w:t>
      </w:r>
      <w:r w:rsidRPr="00772D6E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ครั้ง</w:t>
      </w:r>
      <w:r w:rsidRPr="00772D6E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D69CC">
        <w:rPr>
          <w:rFonts w:ascii="TH SarabunPSK" w:hAnsi="TH SarabunPSK" w:cs="TH SarabunPSK"/>
          <w:sz w:val="32"/>
          <w:szCs w:val="32"/>
          <w:cs/>
          <w:lang w:bidi="th-TH"/>
        </w:rPr>
        <w:t>เป็นการจัดการประชุมรูปแบบปกติ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</w:t>
      </w:r>
      <w:r>
        <w:rPr>
          <w:rFonts w:ascii="TH SarabunPSK" w:hAnsi="TH SarabunPSK" w:cs="TH SarabunPSK"/>
          <w:sz w:val="32"/>
          <w:szCs w:val="32"/>
          <w:lang w:bidi="th-TH"/>
        </w:rPr>
        <w:t>Onsite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</w:p>
    <w:p w:rsidR="00FD79FE" w:rsidRPr="00941A56" w:rsidRDefault="00FD79FE" w:rsidP="00941A56">
      <w:pPr>
        <w:tabs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  <w:rtl/>
          <w:cs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งบประมาณ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941A5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เพื่อเป็นค่าใช้จ่ายสำหรับการจัดประชุม เช่น ค่าวัสดุอุปกรณ์ ค่า</w:t>
      </w:r>
      <w:r w:rsidRPr="00D50ED7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เอกสาร</w:t>
      </w:r>
      <w:r w:rsidRPr="00D50ED7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ป</w:t>
      </w:r>
      <w:r w:rsidRPr="00D50ED7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ระกอบการประชุม ค่าอาหาร ค่าอาหารว่างและเครื่องดื่ม ค่าเบี้ยเลี้ยง ค่าพาหนะ และค่าใช้จ่ายอื่น ๆ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/>
          <w:sz w:val="32"/>
          <w:szCs w:val="32"/>
        </w:rPr>
        <w:br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>ที่เกี่ยวข้องกับการดำเนินกิจกรรม</w:t>
      </w:r>
    </w:p>
    <w:p w:rsidR="00FD79FE" w:rsidRPr="00984EB4" w:rsidRDefault="00FD79FE" w:rsidP="00894F0C">
      <w:pPr>
        <w:tabs>
          <w:tab w:val="left" w:pos="1197"/>
          <w:tab w:val="left" w:pos="1701"/>
        </w:tabs>
        <w:spacing w:after="0" w:line="240" w:lineRule="auto"/>
        <w:ind w:right="13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941A56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 xml:space="preserve">หมายเหตุ 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: </w:t>
      </w:r>
      <w:r w:rsidRPr="00941A56">
        <w:rPr>
          <w:rFonts w:ascii="TH SarabunPSK" w:hAnsi="TH SarabunPSK" w:cs="TH SarabunPSK" w:hint="cs"/>
          <w:spacing w:val="-4"/>
          <w:sz w:val="32"/>
          <w:szCs w:val="32"/>
          <w:lang w:bidi="th-TH"/>
        </w:rPr>
        <w:sym w:font="Wingdings" w:char="F09F"/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ในข้อ 2) 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–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5) ให้ดำเนินการจัดประชุม 2 เครือข่าย (</w:t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ศพก. และแปลงใหญ่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 w:hint="cs"/>
          <w:b/>
          <w:bCs/>
          <w:spacing w:val="-5"/>
          <w:sz w:val="32"/>
          <w:szCs w:val="32"/>
          <w:cs/>
          <w:lang w:bidi="th-TH"/>
        </w:rPr>
        <w:t>ร่วมกันทุกระดับ</w:t>
      </w:r>
      <w:r w:rsidRPr="00941A56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 xml:space="preserve"> (ประเทศ เขต จังหวัด และอำเภอ)</w:t>
      </w:r>
      <w:r w:rsidRPr="00941A56">
        <w:rPr>
          <w:rFonts w:ascii="TH SarabunPSK" w:hAnsi="TH SarabunPSK" w:cs="TH SarabunPSK" w:hint="cs"/>
          <w:b/>
          <w:bCs/>
          <w:spacing w:val="-5"/>
          <w:sz w:val="32"/>
          <w:szCs w:val="32"/>
          <w:cs/>
          <w:lang w:bidi="th-TH"/>
        </w:rPr>
        <w:t xml:space="preserve"> </w:t>
      </w:r>
      <w:r w:rsidRPr="00941A56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>จำนวน 4 ครั้ง/ปี</w:t>
      </w:r>
      <w:r w:rsidRPr="00941A56">
        <w:rPr>
          <w:rFonts w:ascii="TH SarabunPSK" w:hAnsi="TH SarabunPSK" w:cs="TH SarabunPSK"/>
          <w:spacing w:val="-5"/>
          <w:sz w:val="32"/>
          <w:szCs w:val="32"/>
          <w:cs/>
          <w:lang w:bidi="th-TH"/>
        </w:rPr>
        <w:t xml:space="preserve"> </w:t>
      </w:r>
      <w:r w:rsidR="00894F0C" w:rsidRPr="00941A56">
        <w:rPr>
          <w:rFonts w:ascii="TH SarabunPSK" w:hAnsi="TH SarabunPSK" w:cs="TH SarabunPSK" w:hint="cs"/>
          <w:spacing w:val="-5"/>
          <w:sz w:val="32"/>
          <w:szCs w:val="32"/>
          <w:cs/>
          <w:lang w:bidi="th-TH"/>
        </w:rPr>
        <w:t>โดย</w:t>
      </w:r>
      <w:r w:rsidRPr="00941A56">
        <w:rPr>
          <w:rFonts w:ascii="TH SarabunPSK" w:hAnsi="TH SarabunPSK" w:cs="TH SarabunPSK" w:hint="cs"/>
          <w:b/>
          <w:bCs/>
          <w:spacing w:val="-5"/>
          <w:sz w:val="32"/>
          <w:szCs w:val="32"/>
          <w:cs/>
          <w:lang w:bidi="th-TH"/>
        </w:rPr>
        <w:t>บูรณาการงบประมาณการจัดประชุม</w:t>
      </w:r>
      <w:r w:rsidRPr="002A61CF">
        <w:rPr>
          <w:rFonts w:ascii="TH SarabunPSK" w:hAnsi="TH SarabunPSK" w:cs="TH SarabunPSK" w:hint="cs"/>
          <w:sz w:val="32"/>
          <w:szCs w:val="32"/>
          <w:cs/>
          <w:lang w:bidi="th-TH"/>
        </w:rPr>
        <w:t>จากโครงการศูนย์เรียนรู้การเพิ่มประสิทธิภาพการผลิตสินค้าเกษตร (ศพก.) ร่วมกับโครงการแปลงใหญ่</w:t>
      </w:r>
    </w:p>
    <w:p w:rsidR="00984EB4" w:rsidRDefault="00984EB4" w:rsidP="00FD79FE">
      <w:pPr>
        <w:tabs>
          <w:tab w:val="left" w:pos="1134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lang w:bidi="th-TH"/>
        </w:rPr>
        <w:tab/>
      </w:r>
      <w:r w:rsidR="00085064" w:rsidRPr="00984EB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5.4.2 </w:t>
      </w:r>
      <w:r w:rsidR="002D7DD6" w:rsidRPr="00984EB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พัฒนาประธาน</w:t>
      </w:r>
      <w:r w:rsidR="002D7DD6" w:rsidRPr="00984EB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D7DD6" w:rsidRPr="00984EB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ศพก. เพื่อเตรียมความพร้อมสู่ผู้ประกอบการด้านเกษตร</w:t>
      </w:r>
      <w:r w:rsidRPr="00984EB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984EB4">
        <w:rPr>
          <w:rFonts w:ascii="TH SarabunPSK" w:hAnsi="TH SarabunPSK" w:cs="TH SarabunPSK" w:hint="cs"/>
          <w:sz w:val="32"/>
          <w:szCs w:val="32"/>
          <w:cs/>
          <w:lang w:bidi="th-TH"/>
        </w:rPr>
        <w:t>ส่วนกลาง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</w:t>
      </w:r>
      <w:r w:rsidRPr="001C0127">
        <w:rPr>
          <w:rFonts w:ascii="TH SarabunPSK" w:hAnsi="TH SarabunPSK" w:cs="TH SarabunPSK"/>
          <w:sz w:val="32"/>
          <w:szCs w:val="32"/>
          <w:cs/>
          <w:lang w:bidi="th-TH"/>
        </w:rPr>
        <w:t>กองวิจัยและพัฒนางานส่งเสริมการเกษตร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) จัดกิจกรรม</w:t>
      </w:r>
      <w:r w:rsidRPr="00772D6E">
        <w:rPr>
          <w:rFonts w:ascii="TH SarabunPSK" w:hAnsi="TH SarabunPSK" w:cs="TH SarabunPSK"/>
          <w:sz w:val="32"/>
          <w:szCs w:val="32"/>
          <w:cs/>
          <w:lang w:bidi="th-TH"/>
        </w:rPr>
        <w:t>พัฒนาประธาน ศพก. เพื่อเตรียมความพร้อม</w:t>
      </w:r>
      <w:r w:rsidR="00941A5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941A56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สู่ผู้ประกอบการด้าน</w:t>
      </w:r>
      <w:r w:rsidRPr="00941A5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เกษตร ให้แก่ ประธาน ศพก. ระดับจังหวัด เจ้าหน้าที่จังหวัด/เขต ประกอบด้วยกิจกรรม ดังนี้</w:t>
      </w:r>
    </w:p>
    <w:p w:rsidR="00984EB4" w:rsidRPr="00495569" w:rsidRDefault="00984EB4" w:rsidP="00FD79FE">
      <w:pPr>
        <w:tabs>
          <w:tab w:val="left" w:pos="170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1) การจัดทำหลักสูตรการพัฒนาประธาน ศพก. เพื่อเตรียมความพร้อมสู่ผู้ประกอบการด้านเกษตร </w:t>
      </w:r>
    </w:p>
    <w:p w:rsidR="00984EB4" w:rsidRPr="00495569" w:rsidRDefault="00984EB4" w:rsidP="00984EB4">
      <w:pPr>
        <w:tabs>
          <w:tab w:val="left" w:pos="1701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2) จัดอบรมหลักสูตรการพัฒนาประธาน ศพก. ระดับจังหวัด เพื่อเตรียมความพร้อม</w:t>
      </w:r>
      <w:r w:rsidR="00941A56" w:rsidRPr="00495569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สู่ผู้ประกอบการด้านเกษตร</w:t>
      </w:r>
    </w:p>
    <w:p w:rsidR="00984EB4" w:rsidRPr="00495569" w:rsidRDefault="00984EB4" w:rsidP="00984EB4">
      <w:pPr>
        <w:tabs>
          <w:tab w:val="left" w:pos="1701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3) การประเมินผลและติดตามผู้ผ่านการอบรม</w:t>
      </w:r>
    </w:p>
    <w:p w:rsidR="00984EB4" w:rsidRPr="00495569" w:rsidRDefault="00984EB4" w:rsidP="00E02895">
      <w:pPr>
        <w:tabs>
          <w:tab w:val="left" w:pos="1701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lang w:bidi="th-TH"/>
        </w:rPr>
        <w:tab/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งบประมาณ </w:t>
      </w: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: </w:t>
      </w:r>
      <w:r w:rsidR="00E02895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เพื่อเป็นค่าใช้จ่ายสำหรับการจัดสัมมนา เช่น </w:t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ค่าวัสดุอุปกรณ์ ค่าเอกสารประกอบการสัมมนา ค่าอาหาร ค่าอาหารว่างและเครื่องดื่ม ค่าเบี้ยเลี้ยง </w:t>
      </w:r>
      <w:r w:rsidR="00E02895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ค่าที่พัก </w:t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>ค่าพาหนะ ค่าวิทยากร และค่าใช้จ่ายอื่นๆ ที่เกี่ยวข้องกับการดำเนิน</w:t>
      </w:r>
      <w:r w:rsidR="00E02895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กิจกรรม</w:t>
      </w:r>
    </w:p>
    <w:p w:rsidR="00255DB9" w:rsidRPr="00495569" w:rsidRDefault="00984EB4" w:rsidP="00941A56">
      <w:p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085064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="00B32620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="00B32620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="00B32620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="00B32620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 w:rsidR="00501573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B32620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ส่งเสริมการพัฒนาแปลงต้นแบบ</w:t>
      </w:r>
      <w:r w:rsidR="00B32620"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ศพก. ด้านเศรษฐกิจพอเพียง</w:t>
      </w:r>
      <w:r w:rsidR="00B32620" w:rsidRPr="00941A5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0B0B6D" w:rsidRPr="00941A56">
        <w:rPr>
          <w:rFonts w:ascii="TH SarabunPSK" w:hAnsi="TH SarabunPSK" w:cs="TH SarabunPSK"/>
          <w:sz w:val="24"/>
          <w:szCs w:val="32"/>
          <w:cs/>
          <w:lang w:bidi="th-TH"/>
        </w:rPr>
        <w:t xml:space="preserve">การส่งเสริมการเกษตรตามหลักปรัชญาของเศรษฐกิจพอเพียง ในภูมิภาคของประเทศมีเกษตรกรดีเด่นที่มีประสบการณ์ความรู้ </w:t>
      </w:r>
      <w:r w:rsidR="00941A56">
        <w:rPr>
          <w:rFonts w:ascii="TH SarabunPSK" w:hAnsi="TH SarabunPSK" w:cs="TH SarabunPSK"/>
          <w:sz w:val="24"/>
          <w:szCs w:val="32"/>
        </w:rPr>
        <w:br/>
      </w:r>
      <w:r w:rsidR="000B0B6D" w:rsidRPr="00941A56">
        <w:rPr>
          <w:rFonts w:ascii="TH SarabunPSK" w:hAnsi="TH SarabunPSK" w:cs="TH SarabunPSK"/>
          <w:sz w:val="24"/>
          <w:szCs w:val="32"/>
          <w:cs/>
          <w:lang w:bidi="th-TH"/>
        </w:rPr>
        <w:t>นำหลักปรัชญาของเศรษฐกิจพอเพียงมาปรับใช้ในการทำเกษตรผสมผสาน หรือเกษตรทฤษฎีใหม่ จนประสบผลสำเร็จในอาชีพทางการเกษตร ได้รับการยอมรับเชิงประจักษ์จากเกษตรกรและหน่วยงานภาคส่วนต่างๆ เพื่อให้เป็นแหล่งเรียนรู้ใน</w:t>
      </w:r>
      <w:r w:rsidR="000B0B6D" w:rsidRPr="00495569">
        <w:rPr>
          <w:rFonts w:ascii="TH SarabunPSK" w:hAnsi="TH SarabunPSK" w:cs="TH SarabunPSK"/>
          <w:sz w:val="24"/>
          <w:szCs w:val="32"/>
          <w:cs/>
          <w:lang w:bidi="th-TH"/>
        </w:rPr>
        <w:t>การพัฒนาเกษตรที่ยั่งยืน จึงควรมีการพัฒนาให้เป็นจุดเรียนรู้ต้นแบบด้านเศรษฐกิจพอเพียง และเชื่อมโยงเป็นเครือข่ายการเรียนรู้ของชุมชนและพื้นที่อื่นต่อไป โดยประกอบด้วยกิจกรรม ดังนี้</w:t>
      </w:r>
    </w:p>
    <w:p w:rsidR="00255DB9" w:rsidRPr="00495569" w:rsidRDefault="00255DB9" w:rsidP="00941A56">
      <w:pPr>
        <w:tabs>
          <w:tab w:val="left" w:pos="170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rtl/>
          <w:cs/>
        </w:rPr>
        <w:lastRenderedPageBreak/>
        <w:tab/>
        <w:t>1</w:t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) 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ประชุมเชิงปฏิบัติการเพื่อส่งเสริมความรู้ด้านเศรษฐกิจพอเพียงสู่แปลงต้นแบบ</w:t>
      </w:r>
      <w:r w:rsidR="00941A56" w:rsidRPr="00495569">
        <w:rPr>
          <w:rFonts w:ascii="TH SarabunPSK" w:hAnsi="TH SarabunPSK" w:cs="TH SarabunPSK"/>
          <w:b/>
          <w:bCs/>
          <w:sz w:val="32"/>
          <w:szCs w:val="32"/>
        </w:rPr>
        <w:br/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ของ ศพก</w:t>
      </w:r>
      <w:r w:rsidR="009774F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 (รูปแบบออนไลน์)</w:t>
      </w:r>
    </w:p>
    <w:p w:rsidR="0038301E" w:rsidRPr="00941A56" w:rsidRDefault="00255DB9" w:rsidP="00941A56">
      <w:pPr>
        <w:tabs>
          <w:tab w:val="left" w:pos="1985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  <w:rtl/>
          <w:cs/>
        </w:rPr>
        <w:tab/>
      </w:r>
      <w:r w:rsidR="0038301E" w:rsidRPr="00495569">
        <w:rPr>
          <w:rFonts w:ascii="TH SarabunPSK" w:hAnsi="TH SarabunPSK" w:cs="TH SarabunPSK"/>
          <w:sz w:val="32"/>
          <w:szCs w:val="32"/>
          <w:rtl/>
          <w:cs/>
        </w:rPr>
        <w:t>1.1</w:t>
      </w:r>
      <w:r w:rsidR="0038301E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38301E" w:rsidRPr="00495569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38301E" w:rsidRPr="0049556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ส่วนกลาง</w:t>
      </w:r>
      <w:r w:rsidR="0038301E" w:rsidRPr="00941A56">
        <w:rPr>
          <w:rFonts w:ascii="TH SarabunPSK" w:hAnsi="TH SarabunPSK" w:cs="TH SarabunPSK"/>
          <w:sz w:val="32"/>
          <w:szCs w:val="32"/>
          <w:u w:val="single"/>
          <w:rtl/>
          <w:cs/>
        </w:rPr>
        <w:t xml:space="preserve"> (</w:t>
      </w:r>
      <w:r w:rsidR="0038301E" w:rsidRPr="00941A56">
        <w:rPr>
          <w:rFonts w:ascii="TH SarabunPSK" w:hAnsi="TH SarabunPSK" w:cs="TH SarabunPSK"/>
          <w:sz w:val="32"/>
          <w:szCs w:val="32"/>
          <w:u w:val="single"/>
          <w:rtl/>
          <w:cs/>
          <w:lang w:bidi="th-TH"/>
        </w:rPr>
        <w:t>กองวิจัยและพัฒนางานส่งเสริมการเกษตร</w:t>
      </w:r>
      <w:r w:rsidR="0038301E" w:rsidRPr="00941A56">
        <w:rPr>
          <w:rFonts w:ascii="TH SarabunPSK" w:hAnsi="TH SarabunPSK" w:cs="TH SarabunPSK"/>
          <w:sz w:val="32"/>
          <w:szCs w:val="32"/>
          <w:u w:val="single"/>
          <w:rtl/>
          <w:cs/>
        </w:rPr>
        <w:t>)</w:t>
      </w:r>
      <w:r w:rsidR="0038301E"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ดำเนินการคัดเลือกศูนย์เรียนรู้การเพิ</w:t>
      </w:r>
      <w:r w:rsidR="009774FC">
        <w:rPr>
          <w:rFonts w:ascii="TH SarabunPSK" w:hAnsi="TH SarabunPSK" w:cs="TH SarabunPSK"/>
          <w:sz w:val="32"/>
          <w:szCs w:val="32"/>
          <w:cs/>
          <w:lang w:bidi="th-TH"/>
        </w:rPr>
        <w:t>่มประสิทธิภาพการผลิตสิน</w:t>
      </w:r>
      <w:r w:rsidR="009774F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ค้าเกษตร (ศพก.) ด้านเศรษฐกิจพอเพียง ในพื้นที่สำนักงานส่งเสริมและพัฒนาการเกษตรที่ 1 </w:t>
      </w:r>
      <w:r w:rsidR="009774FC">
        <w:rPr>
          <w:rFonts w:ascii="TH SarabunPSK" w:hAnsi="TH SarabunPSK" w:cs="TH SarabunPSK"/>
          <w:sz w:val="32"/>
          <w:szCs w:val="32"/>
          <w:cs/>
          <w:lang w:bidi="th-TH"/>
        </w:rPr>
        <w:t>–</w:t>
      </w:r>
      <w:r w:rsidR="009774F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6 จำนวนเขตละ 1 ศูนย์ โดยคัดเลือกจาก ศพก. ที่ดำเนินกิจกรรมด้านเศรษฐกิจพอเพียง/เกษตรทฤษฎีใหม่/ไร่นาสวนผสม/เกษตรผสมผสาน และเป็นเกษตรกรดีเด่น สาขาอาชีพไร่นาสวนผสมระดับเขต ประจำปี พ.ศ.2565 เพื่อพัฒนาไปสู่เกษตรกรต้นแบบ ศพก. ด้านเศรษฐกิจพอเพียง</w:t>
      </w:r>
    </w:p>
    <w:p w:rsidR="0038301E" w:rsidRPr="00495569" w:rsidRDefault="0038301E" w:rsidP="00495569">
      <w:pPr>
        <w:tabs>
          <w:tab w:val="left" w:pos="1985"/>
        </w:tabs>
        <w:spacing w:after="0" w:line="240" w:lineRule="auto"/>
        <w:ind w:firstLine="1713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  <w:rtl/>
          <w:cs/>
        </w:rPr>
        <w:tab/>
        <w:t>1.2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941A5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ส่วนกลาง </w:t>
      </w:r>
      <w:r w:rsidR="006325D0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(กองวิจัยและพัฒนางานส่งเสริมการเกษตร)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ดำเนินการจัดประชุมเจ้าหน้าที่ที่เกี่ยวข้อ</w:t>
      </w:r>
      <w:r w:rsidR="00F92823">
        <w:rPr>
          <w:rFonts w:ascii="TH SarabunPSK" w:hAnsi="TH SarabunPSK" w:cs="TH SarabunPSK" w:hint="cs"/>
          <w:sz w:val="32"/>
          <w:szCs w:val="32"/>
          <w:cs/>
          <w:lang w:bidi="th-TH"/>
        </w:rPr>
        <w:t>ง(ระดับเขต จังหวัด และระดับอำเภอ)ผ่านระบบประชุมทางไกลออนไลน์</w:t>
      </w:r>
      <w:r w:rsidRPr="00941A56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  <w:r w:rsidR="00941A56">
        <w:rPr>
          <w:rFonts w:ascii="TH SarabunPSK" w:hAnsi="TH SarabunPSK" w:cs="TH SarabunPSK"/>
          <w:sz w:val="32"/>
          <w:szCs w:val="32"/>
        </w:rPr>
        <w:br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ทาง </w:t>
      </w:r>
      <w:r w:rsidRPr="00941A56">
        <w:rPr>
          <w:rFonts w:ascii="TH SarabunPSK" w:hAnsi="TH SarabunPSK" w:cs="TH SarabunPSK"/>
          <w:sz w:val="32"/>
          <w:szCs w:val="32"/>
        </w:rPr>
        <w:t xml:space="preserve">Application </w:t>
      </w:r>
      <w:r w:rsidRPr="00941A56">
        <w:rPr>
          <w:rFonts w:ascii="TH SarabunPSK" w:hAnsi="TH SarabunPSK" w:cs="TH SarabunPSK"/>
          <w:sz w:val="32"/>
          <w:szCs w:val="32"/>
          <w:rtl/>
          <w:cs/>
        </w:rPr>
        <w:t xml:space="preserve">: </w:t>
      </w:r>
      <w:r w:rsidRPr="00941A56">
        <w:rPr>
          <w:rFonts w:ascii="TH SarabunPSK" w:hAnsi="TH SarabunPSK" w:cs="TH SarabunPSK"/>
          <w:sz w:val="32"/>
          <w:szCs w:val="32"/>
        </w:rPr>
        <w:t xml:space="preserve">Zoom </w:t>
      </w:r>
      <w:r w:rsidRPr="00495569">
        <w:rPr>
          <w:rFonts w:ascii="TH SarabunPSK" w:hAnsi="TH SarabunPSK" w:cs="TH SarabunPSK"/>
          <w:sz w:val="32"/>
          <w:szCs w:val="32"/>
        </w:rPr>
        <w:t xml:space="preserve">Meetings 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เพื่อชี้แจงแนวทางการดำเนินงานพัฒนาแปลง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เกษตรกร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ต้นแบบ วางแผนสำรวจความต้องการของเกษตรกร ส่งเสริมองค์ความรู้เชิงปฏิบัติการด้านเศรษฐกิจพอเพียง เพื่อพัฒนาไปสู่แปลง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เกษตรกร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ต้นแบบของศูนย์เรียนรู้การเพิ่มประสิทธิภาพการผลิตสินค้าเกษตร สามารถเป็นต้นแบบให้แก่เกษตรกรทั่วไป</w:t>
      </w:r>
    </w:p>
    <w:p w:rsidR="00894F0C" w:rsidRPr="00495569" w:rsidRDefault="00894F0C" w:rsidP="00495569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="00E02895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E02895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E02895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  <w:t>งบประมาณ</w:t>
      </w:r>
      <w:r w:rsidR="00E02895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E02895"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E02895" w:rsidRPr="00495569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เพื่อเป็นค่าใช้จ่ายสำหรับการจัดประชุม เช่น ค่าวัสดุอุปกรณ์ </w:t>
      </w:r>
      <w:r w:rsidR="00495569">
        <w:rPr>
          <w:rFonts w:ascii="TH SarabunPSK" w:hAnsi="TH SarabunPSK" w:cs="TH SarabunPSK"/>
          <w:sz w:val="32"/>
          <w:szCs w:val="32"/>
          <w:rtl/>
          <w:cs/>
        </w:rPr>
        <w:br/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>ค่าเอกสาร</w:t>
      </w:r>
      <w:r w:rsidR="00E02895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>ระกอบการประชุม ค่าอาหาร ค่าอาหารว่างและเครื่องดื่ม และค่าใช้จ่ายอื่น ๆ ที่เกี่ยวข้อง</w:t>
      </w:r>
      <w:r w:rsidR="00495569">
        <w:rPr>
          <w:rFonts w:ascii="TH SarabunPSK" w:hAnsi="TH SarabunPSK" w:cs="TH SarabunPSK"/>
          <w:sz w:val="32"/>
          <w:szCs w:val="32"/>
        </w:rPr>
        <w:br/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>กับการดำเนินกิจกรรม</w:t>
      </w:r>
    </w:p>
    <w:p w:rsidR="0038301E" w:rsidRPr="00495569" w:rsidRDefault="0038301E" w:rsidP="00495569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495569">
        <w:rPr>
          <w:rFonts w:ascii="TH SarabunPSK" w:hAnsi="TH SarabunPSK" w:cs="TH SarabunPSK"/>
          <w:sz w:val="32"/>
          <w:szCs w:val="32"/>
          <w:rtl/>
          <w:cs/>
        </w:rPr>
        <w:tab/>
      </w:r>
      <w:r w:rsidRPr="00495569">
        <w:rPr>
          <w:rFonts w:ascii="TH SarabunPSK" w:hAnsi="TH SarabunPSK" w:cs="TH SarabunPSK"/>
          <w:b/>
          <w:bCs/>
          <w:sz w:val="32"/>
          <w:szCs w:val="32"/>
          <w:rtl/>
          <w:cs/>
        </w:rPr>
        <w:t>2</w:t>
      </w:r>
      <w:r w:rsidRPr="00495569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495569">
        <w:rPr>
          <w:rFonts w:ascii="TH SarabunPSK" w:hAnsi="TH SarabunPSK" w:cs="TH SarabunPSK"/>
          <w:b/>
          <w:bCs/>
          <w:sz w:val="32"/>
          <w:szCs w:val="32"/>
          <w:rtl/>
          <w:cs/>
        </w:rPr>
        <w:t xml:space="preserve"> </w:t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พัฒนา</w:t>
      </w:r>
      <w:r w:rsidR="004E3CB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จุดเรียนรู้แปลงเกษตรกรต้นแบบ ศพก. ด้านเศรษฐกิจพอเพียง</w:t>
      </w:r>
    </w:p>
    <w:p w:rsidR="0038301E" w:rsidRPr="00495569" w:rsidRDefault="0038301E" w:rsidP="00495569">
      <w:pPr>
        <w:tabs>
          <w:tab w:val="left" w:pos="1985"/>
        </w:tabs>
        <w:spacing w:after="0"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สำนักงานเกษตรจังหวัด ร่วมกับสำนักงานเกษตรอำเภอ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A4CF7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ดำเนินการพัฒนาจุดเรียนรู้แปลงเกษตรกรต้นแบบ ศพก. ด้านเศรษฐกิจพอเพียง จำนวน 1 จุด ๆ ละไม่น้อยกว่า 4 ไร่ โดยการจัดหา/จัดซื้อปัจจัยการผลิตที่เหมาะสมตามแผนการผลิต และความต้องการของเกษตรกรตามบริบทของพื้นที่ จัดทำแผ่นป้ายแสดงข้อมูลจุดเรียนรู้ให้ชัดเจน เพื่อส่งเสริมการดำเนินการพัฒนาแปลงเกษตรกรต้นแบบในศูนย์เรียนรู้การเพิ่ม</w:t>
      </w:r>
      <w:r w:rsidR="006325D0">
        <w:rPr>
          <w:rFonts w:ascii="TH SarabunPSK" w:hAnsi="TH SarabunPSK" w:cs="TH SarabunPSK" w:hint="cs"/>
          <w:sz w:val="32"/>
          <w:szCs w:val="32"/>
          <w:cs/>
          <w:lang w:bidi="th-TH"/>
        </w:rPr>
        <w:t>ประสิทธิภาพ</w:t>
      </w:r>
      <w:r w:rsidR="00AA4CF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การผลิตสินค้าเกษตร (ศพก.) ด้านเศรษฐกิจพอเพียง ให้เกิดเป็นรูปธรรมมีกิจกรรมอย่างต่อเนื่อง สามารถเป็นตัวอย่างการเรียนรู้ของเกษตรกรภายในชุมชนได้ ซึ่งการสนับสนุนปัจจัยการผลิตให้ดำเนินการจัดซื้อจัดจ้างตามแผนการผลิตและความต้องการของเกษตรกรตามบริบทของพื้นที่ โดยกรมส่งเสริมการเกษตร จัดสรรงบประมาณให้สำนักงานเกษตรจังหวัดที่ได้รับการคัดเลือก จำนวน 6 จังหวัด ๆ ละ 20,000 บาท (สองหมื่นบาทถ้วน) ทั้งนี้ การจัดซื้อปัจจัยการผลิตให้เป็นไปตามพระราชบัญญัติการจัดซื้อจัดจ้างและการบริหารพัสดุภาครัฐ พ.ศ. 2560 </w:t>
      </w:r>
      <w:r w:rsidRPr="0049556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รวมทั้งส่งข้อมูลให้กรมส่งเสริมการเกษตรทราบ </w:t>
      </w:r>
      <w:r w:rsidR="00D6523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ตามแบบฟอร์ม กจฟ.1 </w:t>
      </w:r>
      <w:r w:rsidR="00680DB1" w:rsidRPr="0049556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(ภาคผนวก 13) </w:t>
      </w:r>
      <w:r w:rsidRPr="0049556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ภายในเดือนมีนาคม </w:t>
      </w:r>
      <w:r w:rsidRPr="00495569">
        <w:rPr>
          <w:rFonts w:ascii="TH SarabunPSK" w:hAnsi="TH SarabunPSK" w:cs="TH SarabunPSK"/>
          <w:sz w:val="32"/>
          <w:szCs w:val="32"/>
          <w:u w:val="single"/>
          <w:rtl/>
          <w:cs/>
        </w:rPr>
        <w:t>2566</w:t>
      </w:r>
    </w:p>
    <w:p w:rsidR="00894F0C" w:rsidRPr="00495569" w:rsidRDefault="00894F0C" w:rsidP="00941A56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="00E02895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E02895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E02895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งบประมาณ </w:t>
      </w: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E02895" w:rsidRPr="00495569">
        <w:rPr>
          <w:rFonts w:ascii="TH SarabunPSK" w:hAnsi="TH SarabunPSK" w:cs="TH SarabunPSK"/>
          <w:sz w:val="32"/>
          <w:szCs w:val="32"/>
        </w:rPr>
        <w:t xml:space="preserve"> </w:t>
      </w:r>
      <w:r w:rsidR="00E02895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เพื่อเป็นค่าใช้จ่ายในการจัดซื้อ จัดหาปัจจัยการผลิต แผ่นป้าย </w:t>
      </w:r>
      <w:r w:rsidR="00941A56" w:rsidRPr="00495569">
        <w:rPr>
          <w:rFonts w:ascii="TH SarabunPSK" w:hAnsi="TH SarabunPSK" w:cs="TH SarabunPSK"/>
          <w:sz w:val="32"/>
          <w:szCs w:val="32"/>
          <w:rtl/>
          <w:cs/>
        </w:rPr>
        <w:br/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>และค่าใช้จ่ายอื่น ๆ ที่เกี่ยวข้องกับการดำเนินกิจกรรม</w:t>
      </w:r>
    </w:p>
    <w:p w:rsidR="0038301E" w:rsidRPr="00941A56" w:rsidRDefault="0038301E" w:rsidP="00941A56">
      <w:pPr>
        <w:tabs>
          <w:tab w:val="left" w:pos="1701"/>
          <w:tab w:val="left" w:pos="1985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</w:rPr>
        <w:tab/>
      </w:r>
      <w:r w:rsidRPr="00495569">
        <w:rPr>
          <w:rFonts w:ascii="TH SarabunPSK" w:hAnsi="TH SarabunPSK" w:cs="TH SarabunPSK"/>
          <w:b/>
          <w:bCs/>
          <w:sz w:val="32"/>
          <w:szCs w:val="32"/>
          <w:rtl/>
          <w:cs/>
        </w:rPr>
        <w:t>3</w:t>
      </w:r>
      <w:r w:rsidRPr="00495569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E048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จัดกิจกรรมถ่ายทอดประสบการณ์ความรู้ที่ประสบผลสำเร็จในอาชีพของเกษตรเจ้าของแปลงต้นแบบ ศพก. ด้านเศรษฐกิจพอเพียง</w:t>
      </w:r>
    </w:p>
    <w:p w:rsidR="0038301E" w:rsidRPr="00495569" w:rsidRDefault="0038301E" w:rsidP="00941A56">
      <w:pPr>
        <w:tabs>
          <w:tab w:val="left" w:pos="1985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lastRenderedPageBreak/>
        <w:tab/>
      </w:r>
      <w:r w:rsidRPr="00941A5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สำนักงานเกษตรจังหวัด และสำนักงานเกษตรอำเภอ ร่วมกับสำนักงานส่งเสริมและ</w:t>
      </w:r>
      <w:r w:rsidR="002B3D06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พัฒนาการเกษตรที่ 1 </w:t>
      </w:r>
      <w:r w:rsidR="002B3D0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–</w:t>
      </w:r>
      <w:r w:rsidR="002B3D06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 6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ดำเนินการกิจกรรมถ่ายทอดประสบการณ์ความรู้ที่ประสบผลสำเร็จในอาชีพ</w:t>
      </w:r>
      <w:r w:rsidR="009A6061">
        <w:rPr>
          <w:rFonts w:ascii="TH SarabunPSK" w:hAnsi="TH SarabunPSK" w:cs="TH SarabunPSK"/>
          <w:sz w:val="32"/>
          <w:szCs w:val="32"/>
        </w:rPr>
        <w:br/>
      </w:r>
      <w:r w:rsidR="00081B0F">
        <w:rPr>
          <w:rFonts w:ascii="TH SarabunPSK" w:hAnsi="TH SarabunPSK" w:cs="TH SarabunPSK"/>
          <w:sz w:val="32"/>
          <w:szCs w:val="32"/>
          <w:cs/>
          <w:lang w:bidi="th-TH"/>
        </w:rPr>
        <w:t>ของเกษตรกรเจ้าของแปลงต้นแบบ</w:t>
      </w:r>
      <w:r w:rsidR="00081B0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ศพก. ด้านเศรษฐกิจพอเพียง ให้กับเกษตรกรข้างเคียงที่สนใจเรียนรู้ ประชาชนทั่วไป และสถาบันการศึกษา ไม่น้อยกว่า 30 ราย พร้อมทั้ง จัดทำวีดิทัศน์สรุปผลกิจกรรมถ่ายทอดประสบการณ์ความรู้ที่โดดเด่น จำนวน 1 เรื่อง และเผยแพร่เป็นสาธารณประโยชน์ทางสังคมออนไลน์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ได้แก่ </w:t>
      </w:r>
      <w:r w:rsidRPr="00495569">
        <w:rPr>
          <w:rFonts w:ascii="TH SarabunPSK" w:hAnsi="TH SarabunPSK" w:cs="TH SarabunPSK"/>
          <w:sz w:val="32"/>
          <w:szCs w:val="32"/>
        </w:rPr>
        <w:t xml:space="preserve">Facebook Youtube Line 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เป็นต้น </w:t>
      </w:r>
      <w:r w:rsidRPr="0049556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รวมทั้งส่งข้อมูลให้กรมส่งเสริมการเกษตรทราบ ตามแบบฟอร์ม</w:t>
      </w:r>
      <w:r w:rsidR="002B3D06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กจฟ.2</w:t>
      </w:r>
      <w:r w:rsidRPr="00495569">
        <w:rPr>
          <w:rFonts w:ascii="TH SarabunPSK" w:hAnsi="TH SarabunPSK" w:cs="TH SarabunPSK"/>
          <w:sz w:val="32"/>
          <w:szCs w:val="32"/>
          <w:u w:val="single"/>
          <w:rtl/>
          <w:cs/>
        </w:rPr>
        <w:t xml:space="preserve"> </w:t>
      </w:r>
      <w:r w:rsidR="00E02895" w:rsidRPr="0049556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(ภาคผนวก 1</w:t>
      </w:r>
      <w:r w:rsidR="00680DB1" w:rsidRPr="0049556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4</w:t>
      </w:r>
      <w:r w:rsidR="00E02895" w:rsidRPr="0049556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) </w:t>
      </w:r>
      <w:r w:rsidRPr="0049556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ภายในเดือนกรกฎาคม </w:t>
      </w:r>
      <w:r w:rsidRPr="00495569">
        <w:rPr>
          <w:rFonts w:ascii="TH SarabunPSK" w:hAnsi="TH SarabunPSK" w:cs="TH SarabunPSK"/>
          <w:sz w:val="32"/>
          <w:szCs w:val="32"/>
          <w:u w:val="single"/>
          <w:rtl/>
          <w:cs/>
        </w:rPr>
        <w:t>2566</w:t>
      </w:r>
    </w:p>
    <w:p w:rsidR="00894F0C" w:rsidRPr="00495569" w:rsidRDefault="00894F0C" w:rsidP="009A6061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="00E02895" w:rsidRPr="00495569">
        <w:rPr>
          <w:rFonts w:ascii="TH SarabunPSK" w:hAnsi="TH SarabunPSK" w:cs="TH SarabunPSK"/>
          <w:sz w:val="32"/>
          <w:szCs w:val="32"/>
        </w:rPr>
        <w:tab/>
      </w:r>
      <w:r w:rsidR="00E02895" w:rsidRPr="00495569">
        <w:rPr>
          <w:rFonts w:ascii="TH SarabunPSK" w:hAnsi="TH SarabunPSK" w:cs="TH SarabunPSK"/>
          <w:sz w:val="32"/>
          <w:szCs w:val="32"/>
        </w:rPr>
        <w:tab/>
      </w:r>
      <w:r w:rsidR="00E02895"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งบประมาณ </w:t>
      </w: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E02895" w:rsidRPr="00495569">
        <w:rPr>
          <w:rFonts w:ascii="TH SarabunPSK" w:hAnsi="TH SarabunPSK" w:cs="TH SarabunPSK"/>
          <w:sz w:val="32"/>
          <w:szCs w:val="32"/>
        </w:rPr>
        <w:t xml:space="preserve"> </w:t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เพื่อเป็นค่าใช้จ่ายสำหรับการถ่ายทอดความรู้ เช่น ค่าอาหาร ค่าอาหารว่างและเครื่องดื่ม ค่าวัสดุอุปกรณ์ใช้ในการถ่ายทอดความรู้</w:t>
      </w:r>
      <w:r w:rsidR="00E02895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และฝึกปฏิบัติ</w:t>
      </w:r>
      <w:r w:rsidR="00E02895" w:rsidRPr="00495569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="009A6E31" w:rsidRPr="00495569">
        <w:rPr>
          <w:rFonts w:ascii="TH SarabunPSK" w:hAnsi="TH SarabunPSK" w:cs="TH SarabunPSK"/>
          <w:sz w:val="32"/>
          <w:szCs w:val="32"/>
          <w:cs/>
          <w:lang w:bidi="th-TH"/>
        </w:rPr>
        <w:t>ค่าพาหนะ</w:t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และค่าใช้จ่ายอื่น ๆ </w:t>
      </w:r>
      <w:r w:rsidR="009A6E31" w:rsidRPr="00495569">
        <w:rPr>
          <w:rFonts w:ascii="TH SarabunPSK" w:hAnsi="TH SarabunPSK" w:cs="TH SarabunPSK"/>
          <w:sz w:val="32"/>
          <w:szCs w:val="32"/>
        </w:rPr>
        <w:br/>
      </w:r>
      <w:r w:rsidR="00E02895" w:rsidRPr="00495569">
        <w:rPr>
          <w:rFonts w:ascii="TH SarabunPSK" w:hAnsi="TH SarabunPSK" w:cs="TH SarabunPSK"/>
          <w:sz w:val="32"/>
          <w:szCs w:val="32"/>
          <w:cs/>
          <w:lang w:bidi="th-TH"/>
        </w:rPr>
        <w:t>ที่เกี่ยวข้องกับการดำเนินกิจกรรม</w:t>
      </w:r>
    </w:p>
    <w:p w:rsidR="0038301E" w:rsidRPr="00941A56" w:rsidRDefault="0038301E" w:rsidP="00941A56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rtl/>
          <w:cs/>
        </w:rPr>
        <w:tab/>
      </w:r>
      <w:r w:rsidRPr="00495569">
        <w:rPr>
          <w:rFonts w:ascii="TH SarabunPSK" w:hAnsi="TH SarabunPSK" w:cs="TH SarabunPSK"/>
          <w:b/>
          <w:bCs/>
          <w:sz w:val="32"/>
          <w:szCs w:val="32"/>
          <w:rtl/>
          <w:cs/>
        </w:rPr>
        <w:t>4</w:t>
      </w:r>
      <w:r w:rsidRPr="00495569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ถอดบทเรียนและติดตามงานส่งเสริมการพัฒนา</w:t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แปลง</w:t>
      </w:r>
      <w:r w:rsidR="00044CB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ต้นแบบ ศพก. ด้านเศรษฐกิจพอเพียง</w:t>
      </w:r>
    </w:p>
    <w:p w:rsidR="0038301E" w:rsidRPr="007F2DB9" w:rsidRDefault="0038301E" w:rsidP="00941A56">
      <w:pPr>
        <w:tabs>
          <w:tab w:val="left" w:pos="1985"/>
          <w:tab w:val="left" w:pos="2410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tab/>
      </w:r>
      <w:r w:rsidR="00360D5D" w:rsidRPr="007F2DB9">
        <w:rPr>
          <w:rFonts w:ascii="TH SarabunPSK" w:hAnsi="TH SarabunPSK" w:cs="TH SarabunPSK" w:hint="cs"/>
          <w:sz w:val="32"/>
          <w:szCs w:val="32"/>
          <w:cs/>
          <w:lang w:bidi="th-TH"/>
        </w:rPr>
        <w:t>4.1)</w:t>
      </w:r>
      <w:r w:rsidRPr="007F2DB9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7F2DB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ส่วนกลาง </w:t>
      </w:r>
      <w:r w:rsidRPr="007F2DB9">
        <w:rPr>
          <w:rFonts w:ascii="TH SarabunPSK" w:hAnsi="TH SarabunPSK" w:cs="TH SarabunPSK"/>
          <w:sz w:val="32"/>
          <w:szCs w:val="32"/>
          <w:u w:val="single"/>
          <w:rtl/>
          <w:cs/>
        </w:rPr>
        <w:t>(</w:t>
      </w:r>
      <w:r w:rsidRPr="007F2DB9">
        <w:rPr>
          <w:rFonts w:ascii="TH SarabunPSK" w:hAnsi="TH SarabunPSK" w:cs="TH SarabunPSK"/>
          <w:sz w:val="32"/>
          <w:szCs w:val="32"/>
          <w:u w:val="single"/>
          <w:rtl/>
          <w:cs/>
          <w:lang w:bidi="th-TH"/>
        </w:rPr>
        <w:t>กองวิจัยและพัฒนางานส่งเสริมการเกษตร</w:t>
      </w:r>
      <w:r w:rsidRPr="007F2DB9">
        <w:rPr>
          <w:rFonts w:ascii="TH SarabunPSK" w:hAnsi="TH SarabunPSK" w:cs="TH SarabunPSK"/>
          <w:sz w:val="32"/>
          <w:szCs w:val="32"/>
          <w:u w:val="single"/>
          <w:rtl/>
          <w:cs/>
        </w:rPr>
        <w:t>)</w:t>
      </w:r>
      <w:r w:rsidRPr="007F2DB9">
        <w:rPr>
          <w:rFonts w:ascii="TH SarabunPSK" w:hAnsi="TH SarabunPSK" w:cs="TH SarabunPSK"/>
          <w:sz w:val="32"/>
          <w:szCs w:val="32"/>
          <w:cs/>
          <w:lang w:bidi="th-TH"/>
        </w:rPr>
        <w:t xml:space="preserve"> ติดตามผลการดำเนินงานส่งเสริมการพัฒนาแปลงต้นแบบศูนย์เรียนรู้การเพิ่มประสิทธิภาพการผลิตสินค้าเกษตร</w:t>
      </w:r>
      <w:r w:rsidR="00044CB1" w:rsidRPr="007F2DB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(ศพก.) ด้านเศรษฐกิจพอเพียง</w:t>
      </w:r>
      <w:r w:rsidR="00044CB1" w:rsidRPr="007F2DB9">
        <w:rPr>
          <w:rFonts w:ascii="TH SarabunPSK" w:hAnsi="TH SarabunPSK" w:cs="TH SarabunPSK" w:hint="cs"/>
          <w:sz w:val="32"/>
          <w:szCs w:val="32"/>
          <w:rtl/>
          <w:cs/>
          <w:lang w:bidi="th-TH"/>
        </w:rPr>
        <w:t xml:space="preserve"> </w:t>
      </w:r>
      <w:r w:rsidR="00044CB1" w:rsidRPr="007F2DB9">
        <w:rPr>
          <w:rFonts w:ascii="TH SarabunPSK" w:hAnsi="TH SarabunPSK" w:cs="TH SarabunPSK" w:hint="cs"/>
          <w:sz w:val="32"/>
          <w:szCs w:val="32"/>
          <w:cs/>
          <w:lang w:bidi="th-TH"/>
        </w:rPr>
        <w:t>โดยเข้าร่วมกิจกรรมถ่าย</w:t>
      </w:r>
      <w:r w:rsidRPr="007F2DB9">
        <w:rPr>
          <w:rFonts w:ascii="TH SarabunPSK" w:hAnsi="TH SarabunPSK" w:cs="TH SarabunPSK"/>
          <w:sz w:val="32"/>
          <w:szCs w:val="32"/>
          <w:cs/>
          <w:lang w:bidi="th-TH"/>
        </w:rPr>
        <w:t>ทอดประสบการณ์ความรู้ที่ประสบผลสำเร็จในอาชีพ และดำเนินการ</w:t>
      </w:r>
      <w:r w:rsidR="00E95855" w:rsidRPr="007F2DB9">
        <w:rPr>
          <w:rFonts w:ascii="TH SarabunPSK" w:hAnsi="TH SarabunPSK" w:cs="TH SarabunPSK"/>
          <w:sz w:val="32"/>
          <w:szCs w:val="32"/>
        </w:rPr>
        <w:br/>
      </w:r>
      <w:r w:rsidRPr="007F2DB9">
        <w:rPr>
          <w:rFonts w:ascii="TH SarabunPSK" w:hAnsi="TH SarabunPSK" w:cs="TH SarabunPSK"/>
          <w:sz w:val="32"/>
          <w:szCs w:val="32"/>
          <w:cs/>
          <w:lang w:bidi="th-TH"/>
        </w:rPr>
        <w:t>ถอดบทเรียนเกษตรกรต้นแบบศูนย์เรีย</w:t>
      </w:r>
      <w:r w:rsidR="009555BC" w:rsidRPr="007F2DB9">
        <w:rPr>
          <w:rFonts w:ascii="TH SarabunPSK" w:hAnsi="TH SarabunPSK" w:cs="TH SarabunPSK" w:hint="cs"/>
          <w:sz w:val="32"/>
          <w:szCs w:val="32"/>
          <w:cs/>
          <w:lang w:bidi="th-TH"/>
        </w:rPr>
        <w:t>นรู้การเพิ่มประสิทธิภาพการผลิตสินค้าเก</w:t>
      </w:r>
      <w:r w:rsidR="007F2DB9" w:rsidRPr="007F2DB9">
        <w:rPr>
          <w:rFonts w:ascii="TH SarabunPSK" w:hAnsi="TH SarabunPSK" w:cs="TH SarabunPSK" w:hint="cs"/>
          <w:sz w:val="32"/>
          <w:szCs w:val="32"/>
          <w:cs/>
          <w:lang w:bidi="th-TH"/>
        </w:rPr>
        <w:t>ษตร (ศพก.) ด้านเศรษฐกิจพอเพียง เพื่อเป็นแนวทางในการปรับปรุงการปฏิบัติงานด้านเศรษฐกิจพอเพียงให้บรรลุเป้าหมาย และ</w:t>
      </w:r>
      <w:r w:rsidRPr="007F2DB9">
        <w:rPr>
          <w:rFonts w:ascii="TH SarabunPSK" w:hAnsi="TH SarabunPSK" w:cs="TH SarabunPSK"/>
          <w:sz w:val="32"/>
          <w:szCs w:val="32"/>
          <w:cs/>
          <w:lang w:bidi="th-TH"/>
        </w:rPr>
        <w:t>สามารถเผยแพร่เป็นแหล่งศึกษาเรียนรู้ของเกษตรกร</w:t>
      </w:r>
    </w:p>
    <w:p w:rsidR="00894F0C" w:rsidRPr="00495569" w:rsidRDefault="00894F0C" w:rsidP="00941A56">
      <w:pPr>
        <w:tabs>
          <w:tab w:val="left" w:pos="1985"/>
          <w:tab w:val="left" w:pos="2410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 xml:space="preserve">งบประมาณ </w:t>
      </w:r>
      <w:r w:rsidRPr="00495569">
        <w:rPr>
          <w:rFonts w:ascii="TH SarabunPSK" w:hAnsi="TH SarabunPSK" w:cs="TH SarabunPSK"/>
          <w:b/>
          <w:bCs/>
          <w:spacing w:val="-4"/>
          <w:sz w:val="32"/>
          <w:szCs w:val="32"/>
          <w:lang w:bidi="th-TH"/>
        </w:rPr>
        <w:t>:</w:t>
      </w:r>
      <w:r w:rsidR="00680DB1" w:rsidRPr="0049556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680DB1" w:rsidRPr="00495569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เพื่อเป็นค่าใช้จ่ายสำหรับการเดินทางไปราชการ และค่าใช้จ่ายอื่น ๆ</w:t>
      </w:r>
      <w:r w:rsidR="00680DB1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ที่เกี่ยวข้องกับการดำเนินกิจกรรม</w:t>
      </w:r>
      <w:r w:rsidR="00680DB1" w:rsidRPr="0049556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  </w:t>
      </w:r>
    </w:p>
    <w:p w:rsidR="0038301E" w:rsidRPr="00495569" w:rsidRDefault="0038301E" w:rsidP="00941A56">
      <w:pPr>
        <w:tabs>
          <w:tab w:val="left" w:pos="1985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="00360D5D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4.2)</w:t>
      </w:r>
      <w:r w:rsidRPr="00495569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49556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จังหวัด โดย</w:t>
      </w:r>
      <w:r w:rsidRPr="00495569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สำนักงานเกษตรจังหวัด และสำนักงาน</w:t>
      </w:r>
      <w:r w:rsidRPr="00941A5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เกษตรอำเภอ ร่วมกับสำนั</w:t>
      </w:r>
      <w:r w:rsidR="002B3D0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กงานส่งเสริมและพัฒนาการเกษตรที่ 1</w:t>
      </w:r>
      <w:r w:rsidR="002B3D06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 </w:t>
      </w:r>
      <w:r w:rsidR="002B3D0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-</w:t>
      </w:r>
      <w:r w:rsidR="002B3D06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 </w:t>
      </w:r>
      <w:r w:rsidR="002B3D0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6 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ดำเนินการถอดบทเรียนเกษตรกรต้นแบบศูนย์เรียนรู้การเพิ่มประสิทธิภาพการผลิตสินค้าเกษตร </w:t>
      </w:r>
      <w:r w:rsidR="007F2DB9">
        <w:rPr>
          <w:rFonts w:ascii="TH SarabunPSK" w:hAnsi="TH SarabunPSK" w:cs="TH SarabunPSK" w:hint="cs"/>
          <w:sz w:val="32"/>
          <w:szCs w:val="32"/>
          <w:cs/>
          <w:lang w:bidi="th-TH"/>
        </w:rPr>
        <w:t>(ศพก.) ด้านเศรษฐกิจพอเพียงจากกิจกรรม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ถ่ายทอดประสบการณ์ความรู้</w:t>
      </w:r>
      <w:r w:rsidR="00E95855" w:rsidRPr="00495569">
        <w:rPr>
          <w:rFonts w:ascii="TH SarabunPSK" w:hAnsi="TH SarabunPSK" w:cs="TH SarabunPSK"/>
          <w:sz w:val="32"/>
          <w:szCs w:val="32"/>
        </w:rPr>
        <w:br/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ที่ประสบผลสำเร็จในอาชีพ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ของเกษตรกร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เพื่อเป็นแนวทางในการปรับปรุงการปฏิบัติงานด้านเศรษฐกิจพอเพียงให้บรรลุเป้าหมาย และสามารถเผยแพร่เป็นแหล่งศึกษาเรียนรู้ของเกษตรกร</w:t>
      </w:r>
    </w:p>
    <w:p w:rsidR="00894F0C" w:rsidRPr="00495569" w:rsidRDefault="00894F0C" w:rsidP="00941A56">
      <w:pPr>
        <w:tabs>
          <w:tab w:val="left" w:pos="1985"/>
          <w:tab w:val="left" w:pos="2410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งบประมาณ </w:t>
      </w: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680DB1" w:rsidRPr="00495569">
        <w:rPr>
          <w:rFonts w:ascii="TH SarabunPSK" w:hAnsi="TH SarabunPSK" w:cs="TH SarabunPSK"/>
          <w:sz w:val="32"/>
          <w:szCs w:val="32"/>
        </w:rPr>
        <w:t xml:space="preserve"> </w:t>
      </w:r>
      <w:r w:rsidR="00680DB1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เพื่อเป็นค่าใช้จ่ายสำหรับการเดินทางไปราชการ ค่าวัสดุสำหรับจัดทำรายงาน และค่าใช้จ่ายอื่น ๆ ที่เกี่ยวข้องกับการดำเนินกิจกรรม</w:t>
      </w:r>
      <w:r w:rsidR="00680DB1" w:rsidRPr="00495569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 xml:space="preserve">  </w:t>
      </w:r>
    </w:p>
    <w:p w:rsidR="0038301E" w:rsidRPr="00941A56" w:rsidRDefault="0038301E" w:rsidP="00941A56">
      <w:pPr>
        <w:tabs>
          <w:tab w:val="left" w:pos="170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1A56">
        <w:rPr>
          <w:rFonts w:ascii="TH SarabunPSK" w:hAnsi="TH SarabunPSK" w:cs="TH SarabunPSK"/>
          <w:b/>
          <w:bCs/>
          <w:sz w:val="32"/>
          <w:szCs w:val="32"/>
        </w:rPr>
        <w:tab/>
      </w:r>
      <w:r w:rsidRPr="00941A56">
        <w:rPr>
          <w:rFonts w:ascii="TH SarabunPSK" w:hAnsi="TH SarabunPSK" w:cs="TH SarabunPSK"/>
          <w:b/>
          <w:bCs/>
          <w:sz w:val="32"/>
          <w:szCs w:val="32"/>
          <w:rtl/>
          <w:cs/>
        </w:rPr>
        <w:t>5</w:t>
      </w:r>
      <w:r w:rsidRPr="00941A56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941A5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สรุปผลการดำเนินงานส่งเสริมการพัฒนาแปลงต้นแบบ </w:t>
      </w:r>
      <w:r w:rsidR="007F2DB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ศพก. ด้านเศรษฐกิจพอเพียง</w:t>
      </w:r>
    </w:p>
    <w:p w:rsidR="0038301E" w:rsidRPr="00941A56" w:rsidRDefault="0038301E" w:rsidP="00941A56">
      <w:pPr>
        <w:tabs>
          <w:tab w:val="left" w:pos="1985"/>
        </w:tabs>
        <w:spacing w:after="0" w:line="240" w:lineRule="auto"/>
        <w:ind w:firstLine="1713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tab/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สำนักงานเกษตรจังหวัด ร่วมกับสำนักงานเกษตรอำเภอ </w:t>
      </w:r>
      <w:r w:rsidRPr="00941A5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>จัดทำเล่มรายงานสรุปผล</w:t>
      </w:r>
      <w:r w:rsidR="00AB145E">
        <w:rPr>
          <w:rFonts w:ascii="TH SarabunPSK" w:hAnsi="TH SarabunPSK" w:cs="TH SarabunPSK"/>
          <w:sz w:val="32"/>
          <w:szCs w:val="32"/>
          <w:u w:val="single"/>
        </w:rPr>
        <w:br/>
      </w:r>
      <w:r w:rsidRPr="00941A56">
        <w:rPr>
          <w:rFonts w:ascii="TH SarabunPSK" w:hAnsi="TH SarabunPSK" w:cs="TH SarabunPSK"/>
          <w:sz w:val="32"/>
          <w:szCs w:val="32"/>
          <w:u w:val="single"/>
          <w:cs/>
          <w:lang w:bidi="th-TH"/>
        </w:rPr>
        <w:t xml:space="preserve">การดำเนินงานส่งให้กรมส่งเสริมการเกษตรทราบ ภายในเดือนกรกฎาคม </w:t>
      </w:r>
      <w:r w:rsidRPr="00941A56">
        <w:rPr>
          <w:rFonts w:ascii="TH SarabunPSK" w:hAnsi="TH SarabunPSK" w:cs="TH SarabunPSK"/>
          <w:sz w:val="32"/>
          <w:szCs w:val="32"/>
          <w:u w:val="single"/>
          <w:rtl/>
          <w:cs/>
        </w:rPr>
        <w:t>2566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โดยมีประเด็น ดังนี้</w:t>
      </w:r>
    </w:p>
    <w:p w:rsidR="0038301E" w:rsidRPr="00941A56" w:rsidRDefault="0038301E" w:rsidP="00941A56">
      <w:pPr>
        <w:tabs>
          <w:tab w:val="left" w:pos="1985"/>
        </w:tabs>
        <w:spacing w:after="0" w:line="240" w:lineRule="auto"/>
        <w:ind w:left="720"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tab/>
      </w:r>
      <w:r w:rsidRPr="00941A56">
        <w:rPr>
          <w:rFonts w:ascii="TH SarabunPSK" w:hAnsi="TH SarabunPSK" w:cs="TH SarabunPSK"/>
          <w:sz w:val="32"/>
          <w:szCs w:val="32"/>
          <w:rtl/>
          <w:cs/>
        </w:rPr>
        <w:t>5.1</w:t>
      </w:r>
      <w:r w:rsidR="002232BC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ข้อมูลพื้นฐานเกษตรกร และแปลงต้นแบบ</w:t>
      </w:r>
    </w:p>
    <w:p w:rsidR="0038301E" w:rsidRPr="00941A56" w:rsidRDefault="0038301E" w:rsidP="00941A56">
      <w:pPr>
        <w:tabs>
          <w:tab w:val="left" w:pos="1985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tab/>
      </w:r>
      <w:r w:rsidRPr="00941A56">
        <w:rPr>
          <w:rFonts w:ascii="TH SarabunPSK" w:hAnsi="TH SarabunPSK" w:cs="TH SarabunPSK"/>
          <w:sz w:val="32"/>
          <w:szCs w:val="32"/>
          <w:rtl/>
          <w:cs/>
        </w:rPr>
        <w:t>5.2</w:t>
      </w:r>
      <w:r w:rsidR="002232BC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ข้อมูลผลการพัฒนาแปลงต้นแบบ</w:t>
      </w:r>
    </w:p>
    <w:p w:rsidR="0038301E" w:rsidRPr="00FB4344" w:rsidRDefault="0038301E" w:rsidP="00941A56">
      <w:pPr>
        <w:tabs>
          <w:tab w:val="left" w:pos="1985"/>
        </w:tabs>
        <w:spacing w:after="0" w:line="240" w:lineRule="auto"/>
        <w:ind w:right="-24" w:firstLine="993"/>
        <w:jc w:val="thaiDistribute"/>
        <w:rPr>
          <w:rFonts w:ascii="TH SarabunPSK" w:hAnsi="TH SarabunPSK" w:cs="TH SarabunPSK"/>
          <w:spacing w:val="-12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lastRenderedPageBreak/>
        <w:tab/>
      </w:r>
      <w:r w:rsidRPr="00FB4344">
        <w:rPr>
          <w:rFonts w:ascii="TH SarabunPSK" w:hAnsi="TH SarabunPSK" w:cs="TH SarabunPSK"/>
          <w:spacing w:val="-12"/>
          <w:sz w:val="32"/>
          <w:szCs w:val="32"/>
          <w:rtl/>
          <w:cs/>
        </w:rPr>
        <w:t>5.3</w:t>
      </w:r>
      <w:r w:rsidR="002232BC" w:rsidRPr="00FB4344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>)</w:t>
      </w:r>
      <w:r w:rsidRPr="00FB4344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 xml:space="preserve"> </w:t>
      </w:r>
      <w:r w:rsidR="007F2DB9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 xml:space="preserve"> </w:t>
      </w:r>
      <w:r w:rsidRPr="00FB4344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>ข้อมูลผลการจัดเวทีถ่ายทอดประสบการณ์ความรู้ที่ประสบผลสำเร็จในอาชีพข</w:t>
      </w:r>
      <w:r w:rsidRPr="00FB4344">
        <w:rPr>
          <w:rFonts w:ascii="TH SarabunPSK" w:hAnsi="TH SarabunPSK" w:cs="TH SarabunPSK" w:hint="cs"/>
          <w:spacing w:val="-12"/>
          <w:sz w:val="32"/>
          <w:szCs w:val="32"/>
          <w:cs/>
          <w:lang w:bidi="th-TH"/>
        </w:rPr>
        <w:t>อง</w:t>
      </w:r>
      <w:r w:rsidRPr="00FB4344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>เกษตรกร</w:t>
      </w:r>
    </w:p>
    <w:p w:rsidR="0038301E" w:rsidRPr="00941A56" w:rsidRDefault="0038301E" w:rsidP="00941A56">
      <w:pPr>
        <w:tabs>
          <w:tab w:val="left" w:pos="1985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tab/>
      </w:r>
      <w:r w:rsidRPr="00941A56">
        <w:rPr>
          <w:rFonts w:ascii="TH SarabunPSK" w:hAnsi="TH SarabunPSK" w:cs="TH SarabunPSK"/>
          <w:sz w:val="32"/>
          <w:szCs w:val="32"/>
          <w:rtl/>
          <w:cs/>
        </w:rPr>
        <w:t>5.4</w:t>
      </w:r>
      <w:r w:rsidR="002232BC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ปัญหาอุปสรรค และข้อเสนอแนะของหน่วยงานในพื้นที่ และเกษตรกรต้นแบบ</w:t>
      </w:r>
    </w:p>
    <w:p w:rsidR="007B0115" w:rsidRPr="00941A56" w:rsidRDefault="0038301E" w:rsidP="00BF50B5">
      <w:pPr>
        <w:tabs>
          <w:tab w:val="left" w:pos="1985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1A56">
        <w:rPr>
          <w:rFonts w:ascii="TH SarabunPSK" w:hAnsi="TH SarabunPSK" w:cs="TH SarabunPSK"/>
          <w:sz w:val="32"/>
          <w:szCs w:val="32"/>
        </w:rPr>
        <w:tab/>
      </w:r>
      <w:r w:rsidRPr="00941A56">
        <w:rPr>
          <w:rFonts w:ascii="TH SarabunPSK" w:hAnsi="TH SarabunPSK" w:cs="TH SarabunPSK"/>
          <w:sz w:val="32"/>
          <w:szCs w:val="32"/>
          <w:rtl/>
          <w:cs/>
        </w:rPr>
        <w:t>5.5</w:t>
      </w:r>
      <w:r w:rsidR="002232BC"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941A56">
        <w:rPr>
          <w:rFonts w:ascii="TH SarabunPSK" w:hAnsi="TH SarabunPSK" w:cs="TH SarabunPSK"/>
          <w:sz w:val="32"/>
          <w:szCs w:val="32"/>
          <w:cs/>
          <w:lang w:bidi="th-TH"/>
        </w:rPr>
        <w:t xml:space="preserve"> ภาพกิจกรรมต่าง</w:t>
      </w:r>
      <w:r w:rsidRPr="00941A5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B3D0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ๆ ตามข้อ 5.1 </w:t>
      </w:r>
      <w:r w:rsidR="002B3D06">
        <w:rPr>
          <w:rFonts w:ascii="TH SarabunPSK" w:hAnsi="TH SarabunPSK" w:cs="TH SarabunPSK"/>
          <w:sz w:val="32"/>
          <w:szCs w:val="32"/>
          <w:cs/>
          <w:lang w:bidi="th-TH"/>
        </w:rPr>
        <w:t>–</w:t>
      </w:r>
      <w:r w:rsidR="002B3D0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5.4</w:t>
      </w:r>
    </w:p>
    <w:p w:rsidR="002232BC" w:rsidRPr="002232BC" w:rsidRDefault="002232BC" w:rsidP="00084A89">
      <w:pPr>
        <w:tabs>
          <w:tab w:val="left" w:pos="1134"/>
          <w:tab w:val="left" w:pos="1985"/>
        </w:tabs>
        <w:spacing w:after="0" w:line="240" w:lineRule="auto"/>
        <w:ind w:firstLine="993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232BC">
        <w:rPr>
          <w:rFonts w:ascii="TH SarabunPSK" w:hAnsi="TH SarabunPSK" w:cs="TH SarabunPSK"/>
          <w:b/>
          <w:bCs/>
          <w:sz w:val="32"/>
          <w:szCs w:val="32"/>
        </w:rPr>
        <w:tab/>
        <w:t xml:space="preserve">5.4.4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การประเมินผลการดำเนินงานโครงการ ศพก.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โดยหน่วยงานดำเนินการ ได้แก่ กองวิจัยและพัฒนางานส่งเสริมการเกษตร สำนักงานส่งเสริมและพัฒนาการเกษตรที่ 1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–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6 สำนักงานเกษตรจังหวัด และสำนักงานเกษตรอำเภอ ดังนี้</w:t>
      </w:r>
    </w:p>
    <w:p w:rsidR="002232BC" w:rsidRPr="00495569" w:rsidRDefault="002232BC" w:rsidP="00020766">
      <w:pPr>
        <w:tabs>
          <w:tab w:val="left" w:pos="1197"/>
          <w:tab w:val="left" w:pos="1701"/>
          <w:tab w:val="left" w:pos="2127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bookmarkStart w:id="2" w:name="_Hlk83648162"/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>1) การ</w:t>
      </w:r>
      <w:r w:rsidRPr="00020766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ชี้แจงแนวทางการดำเนินการประเมินผลการดำเนินงานโครงการ ศพก.</w:t>
      </w:r>
      <w:bookmarkEnd w:id="2"/>
      <w:r w:rsidRPr="00020766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 xml:space="preserve"> </w:t>
      </w:r>
      <w:r w:rsidRPr="00020766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กองวิจัย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และพัฒนางานส่งเสริมการเกษตร ชี้แจง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แนวทางฯ ในเวที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การ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ประชุม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เชิงปฏิบัติการ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เพิ่มประสิทธิภาพ</w:t>
      </w:r>
      <w:r w:rsidR="000B14E3" w:rsidRPr="00495569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การดำเนินงาน ศพก. ปี 256</w:t>
      </w:r>
      <w:r w:rsidR="00680DB1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6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แก่เจ้าหน้าที่ผู้รับผิดชอบงาน ศพก. ระดับเขต และจังหวัด</w:t>
      </w:r>
    </w:p>
    <w:p w:rsidR="002232BC" w:rsidRPr="00020766" w:rsidRDefault="002232BC" w:rsidP="00084A89">
      <w:pPr>
        <w:tabs>
          <w:tab w:val="left" w:pos="1197"/>
          <w:tab w:val="left" w:pos="1701"/>
          <w:tab w:val="left" w:pos="2127"/>
        </w:tabs>
        <w:spacing w:after="0" w:line="240" w:lineRule="auto"/>
        <w:ind w:right="13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bookmarkStart w:id="3" w:name="_Hlk83648167"/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2) การวางแผนดำเนินงาน และ</w:t>
      </w:r>
      <w:r w:rsidRPr="0002076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การเก็บข้อมูล</w:t>
      </w:r>
    </w:p>
    <w:bookmarkEnd w:id="3"/>
    <w:p w:rsidR="002232BC" w:rsidRPr="00020766" w:rsidRDefault="002232BC" w:rsidP="00020766">
      <w:pPr>
        <w:tabs>
          <w:tab w:val="left" w:pos="1197"/>
          <w:tab w:val="left" w:pos="1985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2.1) สำนักงานเกษตรจังหวัด ร่วมกับสำนักงานเกษตรอำเภอดำเนินการวางแผน</w:t>
      </w: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การ</w:t>
      </w:r>
      <w:r w:rsidR="009A7570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ประเมินผล</w:t>
      </w:r>
      <w:r w:rsidR="00894F0C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การ</w:t>
      </w:r>
      <w:r w:rsidR="009A7570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</w:t>
      </w:r>
      <w:r w:rsidR="00894F0C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งาน</w:t>
      </w:r>
      <w:r w:rsidR="009A7570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โครงการ ศพก. ปี 2566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และส่ง</w:t>
      </w:r>
      <w:r w:rsidRPr="00020766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แผนการดำเนินงาน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ให้สำนักงานส่งเสริม</w:t>
      </w:r>
      <w:r w:rsidR="00AA20BB" w:rsidRPr="0002076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894F0C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พัฒนาการเกษตร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0216E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รวบรวมส่งกอง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วิจัยและพัฒนางานส่งเสริมการเกษตร ทาง </w:t>
      </w:r>
      <w:r w:rsidR="004244B6" w:rsidRPr="00020766">
        <w:rPr>
          <w:rFonts w:ascii="TH SarabunPSK" w:hAnsi="TH SarabunPSK" w:cs="TH SarabunPSK"/>
          <w:sz w:val="32"/>
          <w:szCs w:val="32"/>
          <w:lang w:bidi="th-TH"/>
        </w:rPr>
        <w:t>E-mail :</w:t>
      </w:r>
      <w:r w:rsidR="00894F0C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hyperlink r:id="rId14" w:history="1">
        <w:r w:rsidR="004244B6" w:rsidRPr="00020766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  <w:lang w:bidi="th-TH"/>
          </w:rPr>
          <w:t>doaeresearch20@gmail.com</w:t>
        </w:r>
      </w:hyperlink>
    </w:p>
    <w:p w:rsidR="002232BC" w:rsidRPr="00020766" w:rsidRDefault="002232BC" w:rsidP="00020766">
      <w:pPr>
        <w:tabs>
          <w:tab w:val="left" w:pos="1197"/>
          <w:tab w:val="left" w:pos="1985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2.2) สำนักงานเกษตรอำเภอ</w:t>
      </w:r>
      <w:r w:rsidR="00F0216E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จัด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เก็บข้อมูลตามแบบสัมภาษณ์</w:t>
      </w:r>
      <w:r w:rsidR="00F0216E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เกษตรกรผู้นำที่เข้ารับ</w:t>
      </w:r>
      <w:r w:rsidR="0002076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F0216E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การอบรมโครงการ ศพก. ปี 2566 ให้ถูกต้องครบถ้วน และ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บันทึกผลการ</w:t>
      </w:r>
      <w:r w:rsidR="00F0216E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สัมภาษณ์เกษตรกรผู้นำฯ </w:t>
      </w:r>
      <w:r w:rsidR="00894F0C" w:rsidRPr="0002076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ตามแบบฟอร์มที่กำหนด</w:t>
      </w:r>
      <w:r w:rsidR="00F0216E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พร้อม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ส่ง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ข้อมูล</w:t>
      </w:r>
      <w:r w:rsidR="00020766">
        <w:rPr>
          <w:rFonts w:ascii="TH SarabunPSK" w:hAnsi="TH SarabunPSK" w:cs="TH SarabunPSK" w:hint="cs"/>
          <w:sz w:val="32"/>
          <w:szCs w:val="32"/>
          <w:cs/>
          <w:lang w:bidi="th-TH"/>
        </w:rPr>
        <w:t>ที่ถูกต้องเรียบร้อย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ให้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</w:t>
      </w:r>
      <w:r w:rsidR="00F0216E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เกษตรจังหวัด</w:t>
      </w:r>
    </w:p>
    <w:p w:rsidR="00971E4F" w:rsidRPr="00020766" w:rsidRDefault="009A7570" w:rsidP="00020766">
      <w:pPr>
        <w:tabs>
          <w:tab w:val="left" w:pos="1197"/>
          <w:tab w:val="left" w:pos="1985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2.3) สำนักงานเกษตรจังหวัด</w:t>
      </w:r>
      <w:r w:rsidR="00971E4F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ตรวจสอบ 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รวบรวมข้อมูล</w:t>
      </w:r>
      <w:r w:rsidR="00971E4F" w:rsidRPr="0002076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971E4F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และบันทึกผลการสัมภาษณ์</w:t>
      </w:r>
      <w:r w:rsidR="00971E4F" w:rsidRPr="00020766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เกษตรกรผู้นำฯ ตามแบบฟอร์มที่กำหนด </w:t>
      </w:r>
      <w:r w:rsidR="004244B6" w:rsidRPr="00020766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พร้อมส่งข้อมูล</w:t>
      </w:r>
      <w:r w:rsidR="00020766" w:rsidRPr="00020766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ถูกต้องเรียบร้อย</w:t>
      </w:r>
      <w:r w:rsidR="004244B6" w:rsidRPr="00020766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ให้</w:t>
      </w:r>
      <w:r w:rsidR="00971E4F" w:rsidRPr="00020766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สำนักงานส่งเสริมและพัฒนาการเกษตร</w:t>
      </w:r>
      <w:r w:rsidR="00971E4F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781B0E" w:rsidRPr="00020766" w:rsidRDefault="00971E4F" w:rsidP="00020766">
      <w:pPr>
        <w:tabs>
          <w:tab w:val="left" w:pos="1197"/>
          <w:tab w:val="left" w:pos="1985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2.4) สำนักงานส่งเสริมและพัฒนาการเกษตรที่ 1-6 ตรวจสอบ รวบรวมข้อมูล</w:t>
      </w:r>
      <w:r w:rsidRPr="00020766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F40174" w:rsidRPr="0002076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และบันทึกผลการสัมภาษณ์เกษตรกรผู้นำฯ ตามแบบฟอร์มที่กำหนด 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ส่ง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ข้อมูล</w:t>
      </w:r>
      <w:r w:rsidR="00020766">
        <w:rPr>
          <w:rFonts w:ascii="TH SarabunPSK" w:hAnsi="TH SarabunPSK" w:cs="TH SarabunPSK" w:hint="cs"/>
          <w:sz w:val="32"/>
          <w:szCs w:val="32"/>
          <w:cs/>
          <w:lang w:bidi="th-TH"/>
        </w:rPr>
        <w:t>ถูกต้องเรียบร้อยให้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กองวิจัยและพัฒนางานส่งเสริมการเกษตร </w:t>
      </w:r>
      <w:bookmarkStart w:id="4" w:name="_Hlk83648234"/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ทาง </w:t>
      </w:r>
      <w:r w:rsidR="004244B6" w:rsidRPr="00020766">
        <w:rPr>
          <w:rFonts w:ascii="TH SarabunPSK" w:hAnsi="TH SarabunPSK" w:cs="TH SarabunPSK"/>
          <w:sz w:val="32"/>
          <w:szCs w:val="32"/>
          <w:lang w:bidi="th-TH"/>
        </w:rPr>
        <w:t>E-mail :</w:t>
      </w:r>
      <w:r w:rsidR="004244B6" w:rsidRPr="00020766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hyperlink r:id="rId15" w:history="1">
        <w:r w:rsidR="004244B6" w:rsidRPr="00020766">
          <w:rPr>
            <w:rStyle w:val="a9"/>
            <w:rFonts w:ascii="TH SarabunPSK" w:hAnsi="TH SarabunPSK" w:cs="TH SarabunPSK"/>
            <w:color w:val="auto"/>
            <w:sz w:val="32"/>
            <w:szCs w:val="32"/>
            <w:u w:val="none"/>
            <w:lang w:bidi="th-TH"/>
          </w:rPr>
          <w:t>doaeresearch20@gmail.com</w:t>
        </w:r>
      </w:hyperlink>
    </w:p>
    <w:p w:rsidR="002232BC" w:rsidRPr="00020766" w:rsidRDefault="00781B0E" w:rsidP="00020766">
      <w:pPr>
        <w:tabs>
          <w:tab w:val="left" w:pos="1197"/>
          <w:tab w:val="left" w:pos="1701"/>
          <w:tab w:val="left" w:pos="1985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232BC" w:rsidRPr="0002076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3)</w:t>
      </w:r>
      <w:r w:rsidR="002232BC" w:rsidRPr="0002076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232BC" w:rsidRPr="0002076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การสรุปผลการประเมินโครงการ ศพก.</w:t>
      </w:r>
    </w:p>
    <w:bookmarkEnd w:id="4"/>
    <w:p w:rsidR="002232BC" w:rsidRPr="00020766" w:rsidRDefault="00781B0E" w:rsidP="00020766">
      <w:pPr>
        <w:tabs>
          <w:tab w:val="left" w:pos="1197"/>
          <w:tab w:val="left" w:pos="1985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020766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232BC" w:rsidRPr="00020766">
        <w:rPr>
          <w:rFonts w:ascii="TH SarabunPSK" w:hAnsi="TH SarabunPSK" w:cs="TH SarabunPSK"/>
          <w:sz w:val="32"/>
          <w:szCs w:val="32"/>
          <w:cs/>
          <w:lang w:bidi="th-TH"/>
        </w:rPr>
        <w:t>กองวิจัยและพัฒนางานส่งเสริมการเกษตร ตรวจสอบ และรวบรวมผลการบันทึกข้อมูลของทุกจังหวัดและสรุปผล</w:t>
      </w:r>
      <w:r w:rsidR="00971E4F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การประเมินโครงการ ศพก.</w:t>
      </w:r>
      <w:r w:rsidR="002232BC" w:rsidRPr="00020766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ปี 2566</w:t>
      </w:r>
    </w:p>
    <w:p w:rsidR="002232BC" w:rsidRPr="00020766" w:rsidRDefault="00781B0E" w:rsidP="00020766">
      <w:pPr>
        <w:tabs>
          <w:tab w:val="left" w:pos="1134"/>
          <w:tab w:val="left" w:pos="1701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2076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97AAA" w:rsidRPr="0002076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2232BC" w:rsidRPr="0002076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หมายเหตุ </w:t>
      </w:r>
      <w:r w:rsidR="002232BC" w:rsidRPr="00020766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="002232BC" w:rsidRPr="0002076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2232BC" w:rsidRPr="00020766">
        <w:rPr>
          <w:rFonts w:ascii="TH SarabunPSK" w:hAnsi="TH SarabunPSK" w:cs="TH SarabunPSK"/>
          <w:sz w:val="32"/>
          <w:szCs w:val="32"/>
          <w:lang w:bidi="th-TH"/>
        </w:rPr>
        <w:sym w:font="Wingdings" w:char="F09F"/>
      </w:r>
      <w:r w:rsidR="002232BC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แนวทางการดำเนินงานรายกิจกรรม แบบสัมภาษณ์เกษตรกรฯ </w:t>
      </w:r>
      <w:r w:rsidR="00DD4225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แบบบันทึกผลการสัมภาษณ์เกษตรกรฯ </w:t>
      </w:r>
      <w:r w:rsidR="002232BC" w:rsidRPr="00020766">
        <w:rPr>
          <w:rFonts w:ascii="TH SarabunPSK" w:hAnsi="TH SarabunPSK" w:cs="TH SarabunPSK"/>
          <w:sz w:val="32"/>
          <w:szCs w:val="32"/>
          <w:cs/>
          <w:lang w:bidi="th-TH"/>
        </w:rPr>
        <w:t>กองวิจัยและพัฒนางานส่งเสริมการเกษตรจะแจ้งให้ทราบต่อไป</w:t>
      </w:r>
    </w:p>
    <w:p w:rsidR="00F0216E" w:rsidRPr="00020766" w:rsidRDefault="002232BC" w:rsidP="00020766">
      <w:pPr>
        <w:tabs>
          <w:tab w:val="left" w:pos="1134"/>
          <w:tab w:val="left" w:pos="1710"/>
          <w:tab w:val="left" w:pos="2127"/>
          <w:tab w:val="left" w:pos="2694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020766">
        <w:rPr>
          <w:rFonts w:ascii="TH SarabunPSK" w:hAnsi="TH SarabunPSK" w:cs="TH SarabunPSK"/>
          <w:sz w:val="32"/>
          <w:szCs w:val="32"/>
          <w:lang w:bidi="th-TH"/>
        </w:rPr>
        <w:tab/>
      </w:r>
      <w:r w:rsidR="00DD4225" w:rsidRPr="00020766">
        <w:rPr>
          <w:rFonts w:ascii="TH SarabunPSK" w:hAnsi="TH SarabunPSK" w:cs="TH SarabunPSK"/>
          <w:sz w:val="32"/>
          <w:szCs w:val="32"/>
          <w:lang w:bidi="th-TH"/>
        </w:rPr>
        <w:tab/>
      </w:r>
      <w:r w:rsidR="00DD4225" w:rsidRPr="00020766">
        <w:rPr>
          <w:rFonts w:ascii="TH SarabunPSK" w:hAnsi="TH SarabunPSK" w:cs="TH SarabunPSK"/>
          <w:sz w:val="32"/>
          <w:szCs w:val="32"/>
          <w:lang w:bidi="th-TH"/>
        </w:rPr>
        <w:tab/>
      </w:r>
      <w:r w:rsidR="00D97AAA" w:rsidRPr="00020766">
        <w:rPr>
          <w:rFonts w:ascii="TH SarabunPSK" w:hAnsi="TH SarabunPSK" w:cs="TH SarabunPSK"/>
          <w:sz w:val="32"/>
          <w:szCs w:val="32"/>
          <w:lang w:bidi="th-TH"/>
        </w:rPr>
        <w:tab/>
      </w:r>
      <w:r w:rsidRPr="00020766">
        <w:rPr>
          <w:rFonts w:ascii="TH SarabunPSK" w:hAnsi="TH SarabunPSK" w:cs="TH SarabunPSK"/>
          <w:sz w:val="32"/>
          <w:szCs w:val="32"/>
          <w:lang w:bidi="th-TH"/>
        </w:rPr>
        <w:sym w:font="Wingdings" w:char="F09F"/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ใน</w:t>
      </w:r>
      <w:r w:rsidR="00DD0949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กรณีที่ไม่สามารถเก็บ</w:t>
      </w:r>
      <w:r w:rsidR="00DD0949" w:rsidRPr="00020766">
        <w:rPr>
          <w:rFonts w:ascii="TH SarabunPSK" w:hAnsi="TH SarabunPSK" w:cs="TH SarabunPSK"/>
          <w:sz w:val="32"/>
          <w:szCs w:val="32"/>
          <w:cs/>
          <w:lang w:bidi="th-TH"/>
        </w:rPr>
        <w:t>ข้อมูลรายได้ของเกษตรกร</w:t>
      </w:r>
      <w:r w:rsidR="00DD0949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ได้ครบตามรอบ</w:t>
      </w:r>
      <w:r w:rsidR="00D97AAA" w:rsidRPr="00020766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DD0949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การผลิต </w:t>
      </w:r>
      <w:r w:rsidR="004244B6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>ภายในวันที่ 1 กันยายน 2566</w:t>
      </w:r>
      <w:r w:rsidR="00DD0949" w:rsidRPr="0002076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เช่น รอบการเก็บเกี่ยวของไม้ผล เป็นต้น สามารถดำเนินการเก็บข้อมูลชนิดสินค้าดังกล่าวเกินเวลาที่กำหนดได้ โดยให้เก็บข้อมูลและบันทึกผลดังกล่าวเพิ่มเติมตามแบบฟอร์ม จัดส่งกองวิจัยและพัฒนางานส่งเสริมการเกษตร </w:t>
      </w:r>
      <w:r w:rsidR="00DD0949" w:rsidRPr="00020766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ภายในวันที่ 1 ธันวาคม 256</w:t>
      </w:r>
      <w:r w:rsidR="004244B6" w:rsidRPr="00020766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6</w:t>
      </w:r>
    </w:p>
    <w:p w:rsidR="002232BC" w:rsidRPr="002232BC" w:rsidRDefault="002232BC" w:rsidP="00020766">
      <w:pPr>
        <w:tabs>
          <w:tab w:val="left" w:pos="1134"/>
          <w:tab w:val="left" w:pos="1985"/>
        </w:tabs>
        <w:spacing w:after="0" w:line="240" w:lineRule="auto"/>
        <w:ind w:right="-24" w:firstLine="993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085064" w:rsidRPr="002232BC" w:rsidRDefault="00085064" w:rsidP="00020766">
      <w:pPr>
        <w:tabs>
          <w:tab w:val="left" w:pos="709"/>
          <w:tab w:val="left" w:pos="1134"/>
        </w:tabs>
        <w:spacing w:after="0" w:line="240" w:lineRule="auto"/>
        <w:ind w:right="-24" w:firstLine="709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="00B32620"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CC5DFA"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="00B32620"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B32620" w:rsidRPr="002232B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ติดตามและรายงาน</w:t>
      </w:r>
      <w:r w:rsidR="00C048FA"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</w:t>
      </w:r>
      <w:r w:rsidR="005E4B03"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การดำเนินงาน </w:t>
      </w:r>
      <w:r w:rsidR="00122E50"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ศพก.</w:t>
      </w:r>
    </w:p>
    <w:p w:rsidR="00D725A0" w:rsidRPr="005374C7" w:rsidRDefault="00360D5D" w:rsidP="00020766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ind w:right="-2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2232BC">
        <w:rPr>
          <w:rFonts w:ascii="TH SarabunPSK" w:hAnsi="TH SarabunPSK" w:cs="TH SarabunPSK"/>
          <w:color w:val="00B050"/>
          <w:sz w:val="32"/>
          <w:szCs w:val="32"/>
          <w:cs/>
          <w:lang w:bidi="th-TH"/>
        </w:rPr>
        <w:tab/>
      </w:r>
      <w:r w:rsidRPr="002232BC">
        <w:rPr>
          <w:rFonts w:ascii="TH SarabunPSK" w:hAnsi="TH SarabunPSK" w:cs="TH SarabunPSK"/>
          <w:color w:val="00B050"/>
          <w:sz w:val="32"/>
          <w:szCs w:val="32"/>
          <w:cs/>
          <w:lang w:bidi="th-TH"/>
        </w:rPr>
        <w:tab/>
      </w:r>
      <w:r w:rsidRPr="00073D7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5.5.1 </w:t>
      </w:r>
      <w:r w:rsidRPr="00073D7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ติดตาม</w:t>
      </w:r>
      <w:r w:rsidRPr="002232BC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และรายงาน</w:t>
      </w:r>
      <w:r w:rsidRPr="002232BC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ผลการดำเนินงาน ศพก. ระดับส่วนกลาง </w:t>
      </w:r>
      <w:r w:rsidR="00D725A0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ดำเนินการโดย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กองวิจัย</w:t>
      </w:r>
      <w:r w:rsidR="00073D73" w:rsidRPr="005374C7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>และพัฒนางานส่งเสริมการเกษตร ติดตามและรายงาน</w:t>
      </w:r>
      <w:r w:rsidR="00D725A0" w:rsidRPr="005374C7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>ผลการขับเคลื่อนการดำเนินงาน</w:t>
      </w:r>
      <w:r w:rsidR="00073D73" w:rsidRPr="005374C7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โครงการ ศพก. </w:t>
      </w:r>
      <w:r w:rsidR="00D725A0" w:rsidRPr="005374C7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และการให้บริการ</w:t>
      </w:r>
      <w:r w:rsidR="00D725A0" w:rsidRPr="005374C7">
        <w:rPr>
          <w:rFonts w:ascii="TH SarabunPSK" w:hAnsi="TH SarabunPSK" w:cs="TH SarabunPSK"/>
          <w:sz w:val="32"/>
          <w:szCs w:val="32"/>
          <w:cs/>
          <w:lang w:bidi="th-TH"/>
        </w:rPr>
        <w:t>ของ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</w:t>
      </w:r>
      <w:r w:rsidR="00D725A0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. และให้คำปรึกษาแนะนำแก่เจ้าหน้าที่ผู้ปฏิบัติงาน เกษตรกร และชุมชน</w:t>
      </w:r>
    </w:p>
    <w:p w:rsidR="00360D5D" w:rsidRPr="005374C7" w:rsidRDefault="00360D5D" w:rsidP="002232BC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374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374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5374C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5.5.2 </w:t>
      </w:r>
      <w:r w:rsidRPr="005374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ติดตามและรายงาน</w:t>
      </w:r>
      <w:r w:rsidRPr="005374C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ผลการดำเนินงาน ศพก. ระดับ</w:t>
      </w:r>
      <w:r w:rsidR="00073D73" w:rsidRPr="005374C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เขต</w:t>
      </w:r>
      <w:r w:rsidR="00F909F4" w:rsidRPr="005374C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ดำเนินการโดยสำนักงานส่งเสริม</w:t>
      </w:r>
      <w:r w:rsidR="00073D73" w:rsidRPr="005374C7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และพัฒนาการเกษตรที่ 1 - 6  ติดตามและรายงานผลการขับเคลื่อนการดำเนินงานโครงการ ศพก. </w:t>
      </w:r>
      <w:r w:rsidR="00073D73" w:rsidRPr="005374C7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และการให้บริการ</w:t>
      </w:r>
      <w:r w:rsidR="00073D73" w:rsidRPr="005374C7">
        <w:rPr>
          <w:rFonts w:ascii="TH SarabunPSK" w:hAnsi="TH SarabunPSK" w:cs="TH SarabunPSK"/>
          <w:sz w:val="32"/>
          <w:szCs w:val="32"/>
          <w:cs/>
          <w:lang w:bidi="th-TH"/>
        </w:rPr>
        <w:t>ของ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ศพก. และให้คำปรึกษาแนะนำแก่เจ้าหน้าที่ผู้ปฏิบัติงาน เกษตรกร และชุมชน</w:t>
      </w:r>
    </w:p>
    <w:p w:rsidR="00360D5D" w:rsidRPr="005374C7" w:rsidRDefault="00360D5D" w:rsidP="002232BC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color w:val="00B050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color w:val="00B050"/>
          <w:sz w:val="32"/>
          <w:szCs w:val="32"/>
          <w:cs/>
          <w:lang w:bidi="th-TH"/>
        </w:rPr>
        <w:tab/>
      </w:r>
      <w:r w:rsidRPr="00073D7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5.5.3 </w:t>
      </w:r>
      <w:r w:rsidRPr="00073D7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ติดตาม</w:t>
      </w:r>
      <w:r w:rsidRPr="00A76AE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และรายงาน</w:t>
      </w:r>
      <w:r w:rsidRPr="00A76AE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ผลการดำเนินงาน ศพก.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5374C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ระดับ</w:t>
      </w:r>
      <w:r w:rsidR="00073D73" w:rsidRPr="005374C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จังหวัด</w:t>
      </w:r>
      <w:r w:rsidR="00073D73" w:rsidRPr="005374C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ดำเนินการโดยสำนักงานเกษตรจังหวัด ติดตามและรายงานผลการขับเคลื่อนการดำเนินงานโครงการ ศพก. </w:t>
      </w:r>
      <w:r w:rsidR="00073D73" w:rsidRPr="005374C7">
        <w:rPr>
          <w:rFonts w:ascii="TH SarabunPSK" w:hAnsi="TH SarabunPSK" w:cs="TH SarabunPSK"/>
          <w:sz w:val="32"/>
          <w:szCs w:val="32"/>
          <w:cs/>
          <w:lang w:bidi="th-TH"/>
        </w:rPr>
        <w:t>และการให้บริการ</w:t>
      </w:r>
      <w:r w:rsidR="00020766" w:rsidRPr="005374C7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073D73" w:rsidRPr="005374C7">
        <w:rPr>
          <w:rFonts w:ascii="TH SarabunPSK" w:hAnsi="TH SarabunPSK" w:cs="TH SarabunPSK"/>
          <w:sz w:val="32"/>
          <w:szCs w:val="32"/>
          <w:cs/>
          <w:lang w:bidi="th-TH"/>
        </w:rPr>
        <w:t>ของ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ศพก. และให้คำปรึกษาแนะนำแก่เจ้าหน้าที่ผู้ปฏิบัติงาน เกษตรกร และชุมชน</w:t>
      </w:r>
    </w:p>
    <w:p w:rsidR="001A1208" w:rsidRPr="005374C7" w:rsidRDefault="001A1208" w:rsidP="001A12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374C7">
        <w:rPr>
          <w:rFonts w:ascii="TH SarabunPSK" w:hAnsi="TH SarabunPSK" w:cs="TH SarabunPSK"/>
          <w:sz w:val="32"/>
          <w:szCs w:val="32"/>
          <w:lang w:bidi="th-TH"/>
        </w:rPr>
        <w:tab/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374C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งบประมาณ </w:t>
      </w:r>
      <w:r w:rsidRPr="005374C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5374C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>เป็นค่าใช้จ่าย</w:t>
      </w:r>
      <w:r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>การติดตาม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และรายงานผลการขับเคลื่อนการดำเนินงานโ</w:t>
      </w:r>
      <w:r w:rsidR="00680DB1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ค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รงการ ศพก. </w:t>
      </w:r>
      <w:r w:rsidR="0061273F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การจัดงาน </w:t>
      </w:r>
      <w:r w:rsidR="0061273F" w:rsidRPr="005374C7">
        <w:rPr>
          <w:rFonts w:ascii="TH SarabunPSK" w:hAnsi="TH SarabunPSK" w:cs="TH SarabunPSK"/>
          <w:sz w:val="32"/>
          <w:szCs w:val="32"/>
          <w:lang w:bidi="th-TH"/>
        </w:rPr>
        <w:t xml:space="preserve">Field Day </w:t>
      </w:r>
      <w:r w:rsidR="00073D73" w:rsidRPr="005374C7">
        <w:rPr>
          <w:rFonts w:ascii="TH SarabunPSK" w:hAnsi="TH SarabunPSK" w:cs="TH SarabunPSK"/>
          <w:sz w:val="32"/>
          <w:szCs w:val="32"/>
          <w:cs/>
          <w:lang w:bidi="th-TH"/>
        </w:rPr>
        <w:t>ก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าร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 xml:space="preserve">ประเมินผล </w:t>
      </w:r>
      <w:r w:rsidR="00073D73"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การประกวด ศพก. ดีเด่น 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>เช่น</w:t>
      </w:r>
      <w:r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 xml:space="preserve">ค่าเบี้ยเลี้ยง </w:t>
      </w:r>
      <w:r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ค่า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 xml:space="preserve">ที่พัก </w:t>
      </w:r>
      <w:r w:rsidR="00020766" w:rsidRPr="005374C7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 xml:space="preserve">ค่าพาหนะ </w:t>
      </w:r>
      <w:r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ค่า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>จัดทำ</w:t>
      </w:r>
      <w:r w:rsidRPr="005374C7">
        <w:rPr>
          <w:rFonts w:ascii="TH SarabunPSK" w:hAnsi="TH SarabunPSK" w:cs="TH SarabunPSK" w:hint="cs"/>
          <w:sz w:val="32"/>
          <w:szCs w:val="32"/>
          <w:cs/>
          <w:lang w:bidi="th-TH"/>
        </w:rPr>
        <w:t>เอกสาร</w:t>
      </w:r>
      <w:r w:rsidRPr="005374C7">
        <w:rPr>
          <w:rFonts w:ascii="TH SarabunPSK" w:hAnsi="TH SarabunPSK" w:cs="TH SarabunPSK"/>
          <w:sz w:val="32"/>
          <w:szCs w:val="32"/>
          <w:cs/>
          <w:lang w:bidi="th-TH"/>
        </w:rPr>
        <w:t>รายงาน และค่าใช้จ่ายอื่น ๆ ที่เกี่ยวข้องกับการดำเนินกิจกรรม</w:t>
      </w:r>
    </w:p>
    <w:p w:rsidR="00E42A81" w:rsidRPr="003C3067" w:rsidRDefault="00E42A81" w:rsidP="003C3067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color w:val="00B050"/>
          <w:sz w:val="32"/>
          <w:szCs w:val="32"/>
          <w:u w:val="single"/>
          <w:lang w:bidi="th-TH"/>
        </w:rPr>
      </w:pPr>
    </w:p>
    <w:p w:rsidR="00B32620" w:rsidRDefault="00B32620" w:rsidP="002232BC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lang w:bidi="th-TH"/>
        </w:rPr>
      </w:pPr>
      <w:r w:rsidRPr="00A76AE1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ส่วนที่ 2</w:t>
      </w:r>
      <w:r w:rsidRPr="00A76AE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การดำเนินงานของ</w:t>
      </w:r>
      <w:r w:rsidRPr="00A76AE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ศูนย์จัดการศัตรูพืชชุมชน</w:t>
      </w:r>
      <w:r w:rsidRPr="00A76AE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(ศจช.) </w:t>
      </w:r>
      <w:r w:rsidRPr="00A76AE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ศูนย์จัดการดินปุ๋ยชุมชน </w:t>
      </w:r>
      <w:r w:rsidRPr="00A76AE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(ศดปช.)</w:t>
      </w:r>
      <w:r w:rsidRPr="00A76AE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br/>
      </w:r>
      <w:r w:rsidRPr="00A76AE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และการอารักขาพืช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>ส่วนที่ 2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การดำเนินงานของ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ศูนย์จัดการศัตรูพืชชุมชน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(ศจช.) </w:t>
      </w:r>
    </w:p>
    <w:p w:rsidR="00133508" w:rsidRPr="00596812" w:rsidRDefault="00133508" w:rsidP="00133508">
      <w:pPr>
        <w:tabs>
          <w:tab w:val="left" w:pos="709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6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พัฒนา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ศูนย์เครือข่าย (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ศูนย์จัดการศัตรูพืชชุมชน (ศจช.)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โดยพัฒนาการบริหารจัดการเพื่อขับเคลื่อนการดำเนินงาน ศจช. ให้เชื่อมโยงเป็นเครือข่ายการทำงานร่วมกับ ศพก.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5.6.1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พัฒนาศักยภาพการดำเนินงานและการให้บริการของศูนย์จัดการศัตรูพืชชุมชน (ศจช.)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pacing w:val="-8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สำนักงานเกษตรจังหวัดพิจารณาจัดกิจกรรม/เวที เพื่อชี้แจงแนวทางการพัฒนาศักยภาพ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การดำเนินงานและการให้บริการของ ศจช.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แก่เจ้าหน้าที่สำนักงานเกษตรอำเภอ เพื่อให้</w:t>
      </w:r>
      <w:r w:rsidRPr="00596812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การดำเนินกิจกรรม</w:t>
      </w:r>
      <w:r w:rsidRPr="00596812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br/>
      </w:r>
      <w:r w:rsidRPr="00596812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มีความถูกต้อง เกิดประสิทธิภาพ และเป็นไปในทิศทางเดียวกัน โดยประกอบด้วยกิจกรรม ดังนี้</w:t>
      </w:r>
    </w:p>
    <w:p w:rsidR="00133508" w:rsidRPr="00B54D07" w:rsidRDefault="00133508" w:rsidP="00133508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EF677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bidi="th-TH"/>
        </w:rPr>
        <w:tab/>
      </w:r>
      <w:r w:rsidRPr="00B54D0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1)</w:t>
      </w:r>
      <w:r w:rsidRPr="00B54D0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  <w:t>ดำเนินกิจกรรม</w:t>
      </w:r>
      <w:r w:rsidRPr="00B54D0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กระบวนการโรงเรียนเกษตรกร</w:t>
      </w:r>
      <w:r w:rsidRPr="00B54D07">
        <w:rPr>
          <w:rFonts w:ascii="TH SarabunPSK" w:hAnsi="TH SarabunPSK" w:cs="TH SarabunPSK"/>
          <w:sz w:val="32"/>
          <w:szCs w:val="32"/>
          <w:lang w:bidi="th-TH"/>
        </w:rPr>
        <w:t xml:space="preserve">  </w:t>
      </w:r>
      <w:r w:rsidRPr="00B54D0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ประกอบด้วย 2 กิจกรรมหลัก ดังนี้ </w:t>
      </w:r>
    </w:p>
    <w:p w:rsidR="00133508" w:rsidRPr="00B54D07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B54D07">
        <w:rPr>
          <w:rFonts w:ascii="TH SarabunPSK" w:hAnsi="TH SarabunPSK" w:cs="TH SarabunPSK"/>
          <w:b/>
          <w:bCs/>
          <w:spacing w:val="-6"/>
          <w:sz w:val="32"/>
          <w:szCs w:val="32"/>
          <w:rtl/>
          <w:cs/>
        </w:rPr>
        <w:tab/>
      </w:r>
      <w:r w:rsidRPr="00B54D07">
        <w:rPr>
          <w:rFonts w:ascii="TH SarabunPSK" w:hAnsi="TH SarabunPSK" w:cs="TH SarabunPSK" w:hint="cs"/>
          <w:b/>
          <w:bCs/>
          <w:spacing w:val="-6"/>
          <w:sz w:val="32"/>
          <w:szCs w:val="32"/>
          <w:cs/>
          <w:lang w:bidi="th-TH"/>
        </w:rPr>
        <w:tab/>
      </w:r>
      <w:r w:rsidRPr="00B54D07">
        <w:rPr>
          <w:rFonts w:ascii="TH SarabunPSK" w:hAnsi="TH SarabunPSK" w:cs="TH SarabunPSK" w:hint="cs"/>
          <w:b/>
          <w:bCs/>
          <w:spacing w:val="-6"/>
          <w:sz w:val="32"/>
          <w:szCs w:val="32"/>
          <w:cs/>
          <w:lang w:bidi="th-TH"/>
        </w:rPr>
        <w:tab/>
      </w:r>
      <w:r w:rsidRPr="00B54D07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ab/>
        <w:t>1.</w:t>
      </w:r>
      <w:r w:rsidRPr="00B54D07">
        <w:rPr>
          <w:rFonts w:ascii="TH SarabunPSK" w:hAnsi="TH SarabunPSK" w:cs="TH SarabunPSK"/>
          <w:spacing w:val="-6"/>
          <w:sz w:val="32"/>
          <w:szCs w:val="32"/>
          <w:lang w:bidi="th-TH"/>
        </w:rPr>
        <w:t>1</w:t>
      </w:r>
      <w:r w:rsidRPr="00B54D07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)</w:t>
      </w:r>
      <w:r w:rsidRPr="00B54D07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ab/>
      </w:r>
      <w:r w:rsidR="00B54D07" w:rsidRPr="00B54D0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พัฒนา ศจช. ต้นแบบด้านการจัดการศัตรูพืชโดยการมีส่วนร่วมของชุมชนตามกระบวนการโรงเรียนเกษตรกร ดำเนินการดังนี้ </w:t>
      </w:r>
    </w:p>
    <w:p w:rsidR="00133508" w:rsidRPr="00B54D07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B54D07">
        <w:rPr>
          <w:rFonts w:ascii="TH SarabunPSK" w:hAnsi="TH SarabunPSK" w:cs="TH SarabunPSK"/>
          <w:sz w:val="32"/>
          <w:szCs w:val="32"/>
          <w:rtl/>
          <w:cs/>
        </w:rPr>
        <w:tab/>
      </w:r>
      <w:r w:rsidRPr="00B54D07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B54D07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B54D07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B54D07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B54D07" w:rsidRPr="00B54D07">
        <w:rPr>
          <w:rFonts w:ascii="TH SarabunPSK" w:hAnsi="TH SarabunPSK" w:cs="TH SarabunPSK" w:hint="cs"/>
          <w:sz w:val="32"/>
          <w:szCs w:val="32"/>
          <w:cs/>
          <w:lang w:bidi="th-TH"/>
        </w:rPr>
        <w:t>(1) สำนักงานเกษตรจังหวัดร่วมกับสำนักงานเกษตรอำเภอ คัดเลือก ศจช. ที่มีความพร้อมในการเรียนรู้และไม่เคยได้รับการถ่ายทอดความรู้ตามกระบวนการโรงเรียนเกษตรกรมาก่อน หรือเกษตรกรทั่วไปที่มีความสนใจ สามารถรวมกลุ่มจัดตั้งเป็น ศจช. ใหม่ได้ (ตามหลักเกณฑ์การจัดตั้ง ศจช.) สำหรับเป็นเป้าหมายใน</w:t>
      </w:r>
      <w:r w:rsidRPr="00B54D07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การถ่ายทอดความรู้ จะจัดตั้งเป็นโรงเรียนเกษตรกรต้นแบบ ระดับจังหวัด ต่อไป</w:t>
      </w:r>
    </w:p>
    <w:p w:rsidR="00133508" w:rsidRPr="00251DA0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pacing w:val="-2"/>
          <w:sz w:val="32"/>
          <w:szCs w:val="32"/>
          <w:lang w:bidi="th-TH"/>
        </w:rPr>
      </w:pPr>
      <w:r w:rsidRPr="00B45A35">
        <w:rPr>
          <w:rFonts w:ascii="TH SarabunPSK" w:hAnsi="TH SarabunPSK" w:cs="TH SarabunPSK"/>
          <w:color w:val="4F81BD" w:themeColor="accent1"/>
          <w:sz w:val="32"/>
          <w:szCs w:val="32"/>
          <w:rtl/>
          <w:cs/>
        </w:rPr>
        <w:lastRenderedPageBreak/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="00B54D07" w:rsidRPr="00251DA0">
        <w:rPr>
          <w:rFonts w:ascii="TH SarabunPSK" w:hAnsi="TH SarabunPSK" w:cs="TH SarabunPSK" w:hint="cs"/>
          <w:sz w:val="32"/>
          <w:szCs w:val="32"/>
          <w:cs/>
          <w:lang w:bidi="th-TH"/>
        </w:rPr>
        <w:t>(2) สำนักงาน</w:t>
      </w:r>
      <w:r w:rsidRPr="00251DA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เกษตรจังหวัด</w:t>
      </w:r>
      <w:r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ร่วมกับ</w:t>
      </w:r>
      <w:r w:rsidRPr="00251DA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อำเภอ อบรมถ่ายทอดความรู้ตามกระบวนการโรงเรียนเกษตรกร</w:t>
      </w:r>
      <w:r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ด้วยรูปแบบที่เหมาะสมตามสถานการณ์ของแต่ละพื้นที่ </w:t>
      </w:r>
      <w:r w:rsidRPr="00251DA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ให้แก่ </w:t>
      </w:r>
      <w:r w:rsidR="00B54D07"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ศจช. จำนวน 1 ศูนย์ ๆ ละ 10 ราย จำนวน 5 ครั้ง โดยวางกรอบ</w:t>
      </w:r>
      <w:r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ประเด็นการถ่ายทอดความรู้ให้ครอบคลุมกิจกรรมตลอดฤดูกาลผลิต และอาจเพิ่มเติมในประเด็นที่เกษตรกรสนใจ </w:t>
      </w:r>
      <w:r w:rsidRPr="00251DA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สมาชิก</w:t>
      </w:r>
      <w:r w:rsidR="00B54D07"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ศจช.</w:t>
      </w:r>
      <w:r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Pr="00251DA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อย่างต่อเนื่องตลอดฤดูกาล</w:t>
      </w:r>
      <w:r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ผลิต</w:t>
      </w:r>
    </w:p>
    <w:p w:rsidR="00133508" w:rsidRPr="00102C0E" w:rsidRDefault="00133508" w:rsidP="00B95C30">
      <w:pPr>
        <w:spacing w:after="0"/>
        <w:rPr>
          <w:rFonts w:ascii="TH SarabunPSK" w:hAnsi="TH SarabunPSK" w:cs="TH SarabunPSK"/>
          <w:sz w:val="32"/>
          <w:szCs w:val="32"/>
          <w:rtl/>
          <w:cs/>
        </w:rPr>
      </w:pPr>
      <w:r w:rsidRPr="00B45A35">
        <w:rPr>
          <w:rFonts w:ascii="TH SarabunPSK" w:hAnsi="TH SarabunPSK" w:cs="TH SarabunPSK"/>
          <w:color w:val="4F81BD" w:themeColor="accent1"/>
          <w:spacing w:val="-2"/>
          <w:sz w:val="32"/>
          <w:szCs w:val="32"/>
          <w:rtl/>
          <w:cs/>
        </w:rPr>
        <w:tab/>
      </w:r>
      <w:r w:rsidR="00B95C30">
        <w:rPr>
          <w:rFonts w:ascii="TH SarabunPSK" w:hAnsi="TH SarabunPSK" w:cs="TH SarabunPSK" w:hint="cs"/>
          <w:color w:val="4F81BD" w:themeColor="accent1"/>
          <w:spacing w:val="-2"/>
          <w:sz w:val="32"/>
          <w:szCs w:val="32"/>
          <w:cs/>
          <w:lang w:bidi="th-TH"/>
        </w:rPr>
        <w:tab/>
      </w:r>
      <w:r w:rsidR="00B95C30">
        <w:rPr>
          <w:rFonts w:ascii="TH SarabunPSK" w:hAnsi="TH SarabunPSK" w:cs="TH SarabunPSK" w:hint="cs"/>
          <w:color w:val="4F81BD" w:themeColor="accent1"/>
          <w:spacing w:val="-2"/>
          <w:sz w:val="32"/>
          <w:szCs w:val="32"/>
          <w:cs/>
          <w:lang w:bidi="th-TH"/>
        </w:rPr>
        <w:tab/>
      </w:r>
      <w:r w:rsidR="00DD4301" w:rsidRPr="00102C0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(3) การเลือกชนิดพืชในการเรียนรู้ จำนวน 1 ชนิด ขึ้นอยู่กับความต้องการของสมาชิก ศจช. และต้องเป็นพืชชนิดเดียวกับแปลงเรียนรู้โรงเรียนเกษตรกร (ตามกิจกรรมจัดทำแปลงเรียนรู้โรงเรียนเกษตรกร) เพื่อให้เกษตรกรได้ฝึกปฏิบัติจริง และเรียนรู้ร่วมกันอย่างต่อเนื่อง</w:t>
      </w:r>
      <w:r w:rsidR="00DD4301" w:rsidRPr="00102C0E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133508" w:rsidRPr="00B45A35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color w:val="4F81BD" w:themeColor="accent1"/>
          <w:spacing w:val="-4"/>
          <w:sz w:val="32"/>
          <w:szCs w:val="32"/>
          <w:lang w:bidi="th-TH"/>
        </w:rPr>
      </w:pPr>
      <w:r w:rsidRPr="00B45A35">
        <w:rPr>
          <w:rFonts w:ascii="TH SarabunPSK" w:hAnsi="TH SarabunPSK" w:cs="TH SarabunPSK"/>
          <w:color w:val="4F81BD" w:themeColor="accent1"/>
          <w:spacing w:val="-2"/>
          <w:sz w:val="32"/>
          <w:szCs w:val="32"/>
          <w:rtl/>
          <w:cs/>
        </w:rPr>
        <w:tab/>
      </w:r>
      <w:r w:rsidRPr="00B45A35">
        <w:rPr>
          <w:rFonts w:ascii="TH SarabunPSK" w:hAnsi="TH SarabunPSK" w:cs="TH SarabunPSK" w:hint="cs"/>
          <w:color w:val="4F81BD" w:themeColor="accent1"/>
          <w:spacing w:val="-2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pacing w:val="-2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pacing w:val="-2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pacing w:val="-2"/>
          <w:sz w:val="32"/>
          <w:szCs w:val="32"/>
          <w:cs/>
          <w:lang w:bidi="th-TH"/>
        </w:rPr>
        <w:tab/>
      </w:r>
      <w:r w:rsidR="00B95C30" w:rsidRPr="00251DA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(4)</w:t>
      </w:r>
      <w:r w:rsidR="00B95C30">
        <w:rPr>
          <w:rFonts w:ascii="TH SarabunPSK" w:hAnsi="TH SarabunPSK" w:cs="TH SarabunPSK" w:hint="cs"/>
          <w:color w:val="4F81BD" w:themeColor="accent1"/>
          <w:spacing w:val="-2"/>
          <w:sz w:val="32"/>
          <w:szCs w:val="32"/>
          <w:cs/>
          <w:lang w:bidi="th-TH"/>
        </w:rPr>
        <w:t xml:space="preserve"> </w:t>
      </w:r>
      <w:r w:rsidR="00626A1F" w:rsidRPr="00E34C68">
        <w:rPr>
          <w:rFonts w:ascii="TH SarabunPSK" w:hAnsi="TH SarabunPSK" w:cs="TH SarabunPSK"/>
          <w:sz w:val="32"/>
          <w:szCs w:val="32"/>
          <w:cs/>
          <w:lang w:bidi="th-TH"/>
        </w:rPr>
        <w:t>เจ้าหน้าที่ส่งเสริมการเกษตรที่เป็นทีมวิทยากรกระบวนการ ระดับจังหวัด ระดับอำเภอ ที่ได้รับการฝึกปฏิบัติการเป็นวิทยากรกระบวนการจากรมส่งเสริมการเกษตรมาแล้ว เจ้าหน้าที่ศูนย์ส่งเสริม</w:t>
      </w:r>
      <w:r w:rsidR="00DD4301">
        <w:rPr>
          <w:rFonts w:ascii="TH SarabunPSK" w:hAnsi="TH SarabunPSK" w:cs="TH SarabunPSK"/>
          <w:sz w:val="32"/>
          <w:szCs w:val="32"/>
          <w:cs/>
          <w:lang w:bidi="th-TH"/>
        </w:rPr>
        <w:t>เทคโนโลยีการเกษตรด้านอารักขาพืช</w:t>
      </w:r>
      <w:r w:rsidR="002854C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(ศทอ.) และวิทยากรจากหน่วยงานอื่น ๆ ที่เกี่ยวข้อง ร่วมทำหน้าที่เป็นวิทยากรถ่ายทอดความรู้ให้แก่สมาชิก ศจช. ต่อไป</w:t>
      </w:r>
    </w:p>
    <w:p w:rsidR="00133508" w:rsidRPr="00B95C30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F677A">
        <w:rPr>
          <w:rFonts w:ascii="TH SarabunPSK" w:hAnsi="TH SarabunPSK" w:cs="TH SarabunPSK"/>
          <w:color w:val="FF0000"/>
          <w:sz w:val="32"/>
          <w:szCs w:val="32"/>
          <w:rtl/>
          <w:cs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B95C30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B95C3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B95C30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B95C30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เพื่อเป็นค่าใช้จ่ายสำหรับการถ่ายทอดความรู้ เช่น ค่าอาหาร ค่าอาหารว่างและเครื่องดื่ม ค่าวัสดุอุปกรณ์ใช้ในการถ่ายทอดความรู้</w:t>
      </w:r>
      <w:r w:rsidRPr="00B95C3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และฝึกปฏิบัติ</w:t>
      </w:r>
      <w:r w:rsidRPr="00B95C30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B95C3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</w:t>
      </w:r>
      <w:r w:rsidRPr="00B95C30">
        <w:rPr>
          <w:rFonts w:ascii="TH SarabunPSK" w:hAnsi="TH SarabunPSK" w:cs="TH SarabunPSK"/>
          <w:sz w:val="32"/>
          <w:szCs w:val="32"/>
          <w:cs/>
          <w:lang w:bidi="th-TH"/>
        </w:rPr>
        <w:t>ค่าวิทยากร ค่าพาหนะ ค่าเบี้ยเลี้ยง และค่าใช้จ่ายอื่น ๆ ที่เกี่ยวข้องกับการดำเนินกิจกรรม</w:t>
      </w:r>
    </w:p>
    <w:p w:rsidR="00133508" w:rsidRPr="00B95C30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bookmarkStart w:id="5" w:name="_Hlk85714287"/>
      <w:r w:rsidRPr="00EF677A"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Pr="00EF677A"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Pr="00EF677A"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bookmarkEnd w:id="5"/>
      <w:r w:rsidR="00B95C30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 xml:space="preserve">    </w:t>
      </w:r>
      <w:r w:rsidRPr="00B95C30">
        <w:rPr>
          <w:rFonts w:ascii="TH SarabunPSK" w:hAnsi="TH SarabunPSK" w:cs="TH SarabunPSK" w:hint="cs"/>
          <w:sz w:val="32"/>
          <w:szCs w:val="32"/>
          <w:cs/>
          <w:lang w:bidi="th-TH"/>
        </w:rPr>
        <w:t>1.</w:t>
      </w:r>
      <w:r w:rsidRPr="00B95C30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B95C30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B95C30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B95C30">
        <w:rPr>
          <w:rFonts w:ascii="TH SarabunPSK" w:hAnsi="TH SarabunPSK" w:cs="TH SarabunPSK"/>
          <w:sz w:val="32"/>
          <w:szCs w:val="32"/>
          <w:cs/>
          <w:lang w:bidi="th-TH"/>
        </w:rPr>
        <w:t>จัดทำแปลงเรียนรู้โรงเรียนเกษตรกร</w:t>
      </w:r>
      <w:r w:rsidRPr="00B95C3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ดำเนินการดังนี้</w:t>
      </w:r>
    </w:p>
    <w:p w:rsidR="00133508" w:rsidRPr="004A0D34" w:rsidRDefault="00133508" w:rsidP="0049021E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B45A35">
        <w:rPr>
          <w:rFonts w:ascii="TH SarabunPSK" w:hAnsi="TH SarabunPSK" w:cs="TH SarabunPSK"/>
          <w:color w:val="4F81BD" w:themeColor="accent1"/>
          <w:sz w:val="32"/>
          <w:szCs w:val="32"/>
          <w:rtl/>
          <w:cs/>
        </w:rPr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Pr="00B45A35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ab/>
      </w:r>
      <w:r w:rsidR="0049021E" w:rsidRPr="004A0D34">
        <w:rPr>
          <w:rFonts w:ascii="TH SarabunPSK" w:hAnsi="TH SarabunPSK" w:cs="TH SarabunPSK" w:hint="cs"/>
          <w:sz w:val="32"/>
          <w:szCs w:val="32"/>
          <w:cs/>
          <w:lang w:bidi="th-TH"/>
        </w:rPr>
        <w:t>(1)</w:t>
      </w:r>
      <w:r w:rsidR="00B95C30" w:rsidRPr="004A0D3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4A0D34" w:rsidRPr="004A0D34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สำนักงานเกาตรจังหวัร่วมกับสำนักงานเกษตรอำเภอ และ ศจช. (ที่เข้าร่วมกิจกรรมพัฒนา ศจช. ต้นแบบด้านการจัดการศัตรูพืชโดยการมีส่วร่วมของชุมชนตามกระบวนการโรงเรียนเกษตรกร) ร่วมกันจัดทำแปลงเรียนรู้ เพื่อใช้เป็นแปลงที่เกษตรกรจะร่วมกันศึกษา ฝึกหัด เรียนรู้ ทดลอง เปรียบเทียบ และกิจกรรมต่าง ๆ ที่เกษตรกรต้องการ หรือควรที่จะเรียนรู้ ซึ่งถือว่าเป็นหัวใจของโรงเรียนเกษตรกร</w:t>
      </w:r>
    </w:p>
    <w:p w:rsidR="00133508" w:rsidRPr="00C70BE1" w:rsidRDefault="00133508" w:rsidP="00905D7F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EF677A">
        <w:rPr>
          <w:rFonts w:ascii="TH SarabunPSK" w:hAnsi="TH SarabunPSK" w:cs="TH SarabunPSK"/>
          <w:color w:val="FF0000"/>
          <w:sz w:val="32"/>
          <w:szCs w:val="32"/>
          <w:rtl/>
          <w:cs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="00B95C30" w:rsidRPr="00AB22F4">
        <w:rPr>
          <w:rFonts w:ascii="TH SarabunPSK" w:hAnsi="TH SarabunPSK" w:cs="TH SarabunPSK" w:hint="cs"/>
          <w:sz w:val="32"/>
          <w:szCs w:val="32"/>
          <w:cs/>
          <w:lang w:bidi="th-TH"/>
        </w:rPr>
        <w:t>(2)</w:t>
      </w:r>
      <w:r w:rsidR="00B95C30">
        <w:rPr>
          <w:rFonts w:ascii="TH SarabunPSK" w:hAnsi="TH SarabunPSK" w:cs="TH SarabunPSK" w:hint="cs"/>
          <w:color w:val="4F81BD" w:themeColor="accent1"/>
          <w:sz w:val="32"/>
          <w:szCs w:val="32"/>
          <w:cs/>
          <w:lang w:bidi="th-TH"/>
        </w:rPr>
        <w:t xml:space="preserve"> </w:t>
      </w:r>
      <w:r w:rsidR="00B95C30" w:rsidRPr="00E34C68">
        <w:rPr>
          <w:rFonts w:ascii="TH SarabunPSK" w:hAnsi="TH SarabunPSK" w:cs="TH SarabunPSK"/>
          <w:sz w:val="32"/>
          <w:szCs w:val="32"/>
          <w:cs/>
          <w:lang w:bidi="th-TH"/>
        </w:rPr>
        <w:t xml:space="preserve">จัดทำแปลงเรียนรู้ ในพื้นที่จังหวัด ๆ ละ </w:t>
      </w:r>
      <w:r w:rsidR="00B95C30" w:rsidRPr="00E34C68">
        <w:rPr>
          <w:rFonts w:ascii="TH SarabunPSK" w:hAnsi="TH SarabunPSK" w:cs="TH SarabunPSK"/>
          <w:sz w:val="32"/>
          <w:szCs w:val="32"/>
        </w:rPr>
        <w:t>1</w:t>
      </w:r>
      <w:r w:rsidR="00B95C30" w:rsidRPr="00E34C68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แปลง พื้นที่ประมาณ </w:t>
      </w:r>
      <w:r w:rsidR="00B95C30" w:rsidRPr="00E34C68">
        <w:rPr>
          <w:rFonts w:ascii="TH SarabunPSK" w:hAnsi="TH SarabunPSK" w:cs="TH SarabunPSK"/>
          <w:spacing w:val="-4"/>
          <w:sz w:val="32"/>
          <w:szCs w:val="32"/>
        </w:rPr>
        <w:t>1</w:t>
      </w:r>
      <w:r w:rsidR="00B95C30" w:rsidRPr="00E34C68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ไร่ หรือพิจารณาขนาดพื้นที่ตามความเหมาะสมกับชนิดพืช</w:t>
      </w:r>
      <w:r w:rsidR="004A0D3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(ชนิดพืชที่เกษตรกรเลือกเรียนรู้ต้องเป็นชนิดเดียวกับที่อบรมในกิจกรรม </w:t>
      </w:r>
      <w:r w:rsidR="00B95C30" w:rsidRPr="00E34C68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  <w:r w:rsidR="00905D7F" w:rsidRPr="00E34C68">
        <w:rPr>
          <w:rFonts w:ascii="TH SarabunPSK" w:hAnsi="TH SarabunPSK" w:cs="TH SarabunPSK"/>
          <w:sz w:val="32"/>
          <w:szCs w:val="32"/>
          <w:cs/>
          <w:lang w:bidi="th-TH"/>
        </w:rPr>
        <w:t>พัฒนา ศจช</w:t>
      </w:r>
      <w:r w:rsidR="00905D7F" w:rsidRPr="00E34C68">
        <w:rPr>
          <w:rFonts w:ascii="TH SarabunPSK" w:hAnsi="TH SarabunPSK" w:cs="TH SarabunPSK"/>
          <w:sz w:val="32"/>
          <w:szCs w:val="32"/>
          <w:rtl/>
          <w:cs/>
        </w:rPr>
        <w:t xml:space="preserve">. </w:t>
      </w:r>
      <w:r w:rsidR="00905D7F" w:rsidRPr="00E34C68">
        <w:rPr>
          <w:rFonts w:ascii="TH SarabunPSK" w:hAnsi="TH SarabunPSK" w:cs="TH SarabunPSK"/>
          <w:sz w:val="32"/>
          <w:szCs w:val="32"/>
          <w:cs/>
          <w:lang w:bidi="th-TH"/>
        </w:rPr>
        <w:t>ต้นแบบด้านการจัดการศัตรูพืชโดยการมีส่วนร่วมของชุมชนตาม</w:t>
      </w:r>
      <w:r w:rsidR="00905D7F">
        <w:rPr>
          <w:rFonts w:ascii="TH SarabunPSK" w:hAnsi="TH SarabunPSK" w:cs="TH SarabunPSK"/>
          <w:sz w:val="32"/>
          <w:szCs w:val="32"/>
          <w:cs/>
          <w:lang w:bidi="th-TH"/>
        </w:rPr>
        <w:t>กระ</w:t>
      </w:r>
      <w:r w:rsidR="004A0D34">
        <w:rPr>
          <w:rFonts w:ascii="TH SarabunPSK" w:hAnsi="TH SarabunPSK" w:cs="TH SarabunPSK" w:hint="cs"/>
          <w:sz w:val="32"/>
          <w:szCs w:val="32"/>
          <w:cs/>
          <w:lang w:bidi="th-TH"/>
        </w:rPr>
        <w:t>บวนการโรงเรียนเกษตรกร) และ</w:t>
      </w:r>
      <w:r w:rsidR="00905D7F">
        <w:rPr>
          <w:rFonts w:ascii="TH SarabunPSK" w:hAnsi="TH SarabunPSK" w:cs="TH SarabunPSK" w:hint="cs"/>
          <w:sz w:val="32"/>
          <w:szCs w:val="32"/>
          <w:cs/>
          <w:lang w:bidi="th-TH"/>
        </w:rPr>
        <w:t>ต้อง</w:t>
      </w:r>
      <w:r w:rsidR="00905D7F" w:rsidRPr="00E34C68">
        <w:rPr>
          <w:rFonts w:ascii="TH SarabunPSK" w:hAnsi="TH SarabunPSK" w:cs="TH SarabunPSK"/>
          <w:sz w:val="32"/>
          <w:szCs w:val="32"/>
          <w:cs/>
          <w:lang w:bidi="th-TH"/>
        </w:rPr>
        <w:t>มีแปลงเปรียบเทียบ</w:t>
      </w:r>
      <w:r w:rsidR="00905D7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ซึ่งปลูกพืชชนิดเดียวกัน และพันธุ์เดียวกันกับแปลงเรียนรู้ </w:t>
      </w:r>
      <w:r w:rsidR="00905D7F" w:rsidRPr="00E34C68">
        <w:rPr>
          <w:rFonts w:ascii="TH SarabunPSK" w:hAnsi="TH SarabunPSK" w:cs="TH SarabunPSK"/>
          <w:sz w:val="32"/>
          <w:szCs w:val="32"/>
          <w:cs/>
          <w:lang w:bidi="th-TH"/>
        </w:rPr>
        <w:t>เพื่อให้เกษตรกรได้เรียนรู้ เช่น แปลงที่เกษตรกรปฏิบัติด้วยวิธีปัจจุบันของเกษตรกร หรือแปลงที่มีการใช้สารเคมีมาโดยตลอด หรือแปลงที่อยู่ในพื้นที่เสี่ยง</w:t>
      </w:r>
      <w:r w:rsidR="00905D7F" w:rsidRPr="00E34C68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ต่อการระบาดของศัตรูพืช เป็นต้น เพื่อใช้เปรียบเทียบผลก</w:t>
      </w:r>
      <w:r w:rsidR="003C218D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ารปฏิบัติกับ</w:t>
      </w:r>
      <w:r w:rsidR="002A707D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แปลงเรียนรู้ </w:t>
      </w:r>
      <w:r w:rsidR="003C218D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( แปลงเ</w:t>
      </w:r>
      <w:r w:rsidR="003C218D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รียนรู้โรงเรียนเกษตรกร </w:t>
      </w:r>
      <w:r w:rsidR="0049021E" w:rsidRPr="00E34C68">
        <w:rPr>
          <w:rFonts w:ascii="TH SarabunPSK" w:hAnsi="TH SarabunPSK" w:cs="TH SarabunPSK"/>
          <w:sz w:val="32"/>
          <w:szCs w:val="32"/>
          <w:cs/>
          <w:lang w:bidi="th-TH"/>
        </w:rPr>
        <w:t>คือ แปลงที่ได้รับการจัดสรรงบประมาณให้ดำเนินการ</w:t>
      </w:r>
      <w:r w:rsidR="003C218D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</w:p>
    <w:p w:rsidR="00133508" w:rsidRPr="00C70BE1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F677A">
        <w:rPr>
          <w:rFonts w:ascii="TH SarabunPSK" w:hAnsi="TH SarabunPSK" w:cs="TH SarabunPSK"/>
          <w:color w:val="FF0000"/>
          <w:sz w:val="32"/>
          <w:szCs w:val="32"/>
          <w:rtl/>
          <w:cs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C70BE1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Pr="00C70BE1">
        <w:rPr>
          <w:rFonts w:ascii="TH SarabunPSK" w:hAnsi="TH SarabunPSK" w:cs="TH SarabunPSK"/>
          <w:sz w:val="32"/>
          <w:szCs w:val="32"/>
          <w:rtl/>
          <w:cs/>
        </w:rPr>
        <w:t>3</w:t>
      </w:r>
      <w:r w:rsidR="00C70BE1" w:rsidRPr="00C70BE1">
        <w:rPr>
          <w:rFonts w:ascii="TH SarabunPSK" w:hAnsi="TH SarabunPSK" w:cs="TH SarabunPSK" w:hint="cs"/>
          <w:sz w:val="32"/>
          <w:szCs w:val="32"/>
          <w:cs/>
          <w:lang w:bidi="th-TH"/>
        </w:rPr>
        <w:t>) บันทึกข้อมูลการดำเนินกิจกรรม</w:t>
      </w:r>
      <w:r w:rsidRPr="00C70BE1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การเรียนรู้ของเกษตรกรในการจัดทำแปลงเรียนรู้ และแปลงเปรียบเทียบ ตลอดฤดูกาลเพาะปลูก และรายงานผลให้กรมส่งเสริมการเกษตรทราบ</w:t>
      </w:r>
    </w:p>
    <w:p w:rsidR="00133508" w:rsidRPr="00C70BE1" w:rsidRDefault="00133508" w:rsidP="00133508">
      <w:p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C70BE1">
        <w:rPr>
          <w:rFonts w:ascii="TH SarabunPSK" w:hAnsi="TH SarabunPSK" w:cs="TH SarabunPSK"/>
          <w:sz w:val="32"/>
          <w:szCs w:val="32"/>
          <w:rtl/>
          <w:cs/>
        </w:rPr>
        <w:tab/>
      </w:r>
      <w:r w:rsidRPr="00C70BE1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C70BE1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C70BE1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C70BE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C70BE1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C70BE1">
        <w:rPr>
          <w:rFonts w:ascii="TH SarabunPSK" w:hAnsi="TH SarabunPSK" w:cs="TH SarabunPSK"/>
          <w:sz w:val="32"/>
          <w:szCs w:val="32"/>
        </w:rPr>
        <w:t xml:space="preserve"> </w:t>
      </w:r>
      <w:r w:rsidRPr="00C70BE1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เพื่อเป็นค่าใช้จ่ายสำหรับการจัดทำแปลงเรียนรู้ เช่น ค่าวัสดุอุปกรณ์ ปัจจัย</w:t>
      </w:r>
      <w:r w:rsidRPr="00C70BE1">
        <w:rPr>
          <w:rFonts w:ascii="TH SarabunPSK" w:hAnsi="TH SarabunPSK" w:cs="TH SarabunPSK" w:hint="cs"/>
          <w:sz w:val="32"/>
          <w:szCs w:val="32"/>
          <w:cs/>
          <w:lang w:bidi="th-TH"/>
        </w:rPr>
        <w:t>การผลิต</w:t>
      </w:r>
      <w:r w:rsidRPr="00C70BE1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ต่าง ๆ ที่ใช้ในแปลงเรียนรู้ ค่าจัดทำป้ายแปลง ค่าพาหนะ และค่าใช้จ่ายอื่น ๆ ที่เกี่ยวข้องกับการดำเนินกิจกรรม</w:t>
      </w:r>
    </w:p>
    <w:p w:rsidR="00133508" w:rsidRPr="00C70BE1" w:rsidRDefault="00133508" w:rsidP="00133508">
      <w:p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C70BE1">
        <w:rPr>
          <w:rFonts w:ascii="TH SarabunPSK" w:hAnsi="TH SarabunPSK" w:cs="TH SarabunPSK"/>
          <w:spacing w:val="-2"/>
          <w:sz w:val="32"/>
          <w:szCs w:val="32"/>
          <w:rtl/>
          <w:cs/>
        </w:rPr>
        <w:lastRenderedPageBreak/>
        <w:tab/>
      </w:r>
      <w:r w:rsidRPr="00C70BE1">
        <w:rPr>
          <w:rFonts w:ascii="TH SarabunPSK" w:hAnsi="TH SarabunPSK" w:cs="TH SarabunPSK"/>
          <w:spacing w:val="-2"/>
          <w:sz w:val="32"/>
          <w:szCs w:val="32"/>
          <w:rtl/>
          <w:cs/>
        </w:rPr>
        <w:tab/>
      </w:r>
      <w:r w:rsidRPr="00C70BE1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 </w:t>
      </w:r>
      <w:r w:rsidRPr="00C70BE1">
        <w:rPr>
          <w:rFonts w:ascii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 xml:space="preserve"> </w:t>
      </w:r>
      <w:r w:rsidRPr="00C70BE1">
        <w:rPr>
          <w:rFonts w:ascii="TH SarabunPSK" w:hAnsi="TH SarabunPSK" w:cs="TH SarabunPSK"/>
          <w:b/>
          <w:bCs/>
          <w:sz w:val="32"/>
          <w:szCs w:val="32"/>
        </w:rPr>
        <w:t>2)</w:t>
      </w:r>
      <w:r w:rsidRPr="00C70BE1">
        <w:rPr>
          <w:rFonts w:ascii="TH SarabunPSK" w:hAnsi="TH SarabunPSK" w:cs="TH SarabunPSK"/>
          <w:b/>
          <w:bCs/>
          <w:sz w:val="32"/>
          <w:szCs w:val="32"/>
        </w:rPr>
        <w:tab/>
      </w:r>
      <w:r w:rsidRPr="00C70BE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จัดกระบวนการเรียนรู้แก่เกษตรกรเพื่อพัฒนา</w:t>
      </w:r>
      <w:r w:rsidRPr="00C70BE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0BE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และยกระดับคุณภาพ</w:t>
      </w:r>
      <w:r w:rsidRPr="00C70BE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ศูนย์จัดการศัตรูพืชชุมชน (ศจช.)</w:t>
      </w:r>
      <w:r w:rsidRPr="00C70BE1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251DA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ดำเนินการดังนี้</w:t>
      </w:r>
    </w:p>
    <w:p w:rsidR="00133508" w:rsidRPr="00AB22F4" w:rsidRDefault="00133508" w:rsidP="00905D7F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</w:rPr>
      </w:pPr>
      <w:r w:rsidRPr="00EF677A">
        <w:rPr>
          <w:rFonts w:ascii="TH SarabunPSK" w:hAnsi="TH SarabunPSK" w:cs="TH SarabunPSK"/>
          <w:color w:val="FF0000"/>
          <w:sz w:val="32"/>
          <w:szCs w:val="32"/>
        </w:rPr>
        <w:tab/>
        <w:t xml:space="preserve">      </w:t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AB22F4">
        <w:rPr>
          <w:rFonts w:ascii="TH SarabunPSK" w:hAnsi="TH SarabunPSK" w:cs="TH SarabunPSK" w:hint="cs"/>
          <w:sz w:val="32"/>
          <w:szCs w:val="32"/>
          <w:cs/>
          <w:lang w:bidi="th-TH"/>
        </w:rPr>
        <w:t>2.1)</w:t>
      </w:r>
      <w:r w:rsidRPr="00AB22F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905D7F" w:rsidRPr="00AB22F4">
        <w:rPr>
          <w:rFonts w:ascii="TH SarabunPSK" w:hAnsi="TH SarabunPSK" w:cs="TH SarabunPSK"/>
          <w:sz w:val="32"/>
          <w:szCs w:val="32"/>
          <w:cs/>
          <w:lang w:bidi="th-TH"/>
        </w:rPr>
        <w:t>การจัดกระบวนการเรียนรู้แก่เกษตรกร ด้วยรูปแบบที่เหมาะสมตามสถานการณ์ของแต่ละ</w:t>
      </w:r>
      <w:r w:rsidR="00905D7F" w:rsidRPr="00AB22F4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พื้นที่ เพื่อพัฒนาและยกระดับคุณภาพ ศจช</w:t>
      </w:r>
      <w:r w:rsidR="00905D7F" w:rsidRPr="00AB22F4">
        <w:rPr>
          <w:rFonts w:ascii="TH SarabunPSK" w:hAnsi="TH SarabunPSK" w:cs="TH SarabunPSK"/>
          <w:spacing w:val="-6"/>
          <w:sz w:val="32"/>
          <w:szCs w:val="32"/>
          <w:rtl/>
          <w:cs/>
        </w:rPr>
        <w:t xml:space="preserve">. </w:t>
      </w:r>
      <w:r w:rsidR="00905D7F" w:rsidRPr="00AB22F4">
        <w:rPr>
          <w:rFonts w:ascii="TH SarabunPSK" w:hAnsi="TH SarabunPSK" w:cs="TH SarabunPSK"/>
          <w:spacing w:val="-6"/>
          <w:sz w:val="32"/>
          <w:szCs w:val="32"/>
          <w:rtl/>
          <w:cs/>
          <w:lang w:bidi="th-TH"/>
        </w:rPr>
        <w:t>มีวัตถุประสงค์ในการพัฒนาและยกระดับคุณภาพ ศจช</w:t>
      </w:r>
      <w:r w:rsidR="00905D7F" w:rsidRPr="00AB22F4">
        <w:rPr>
          <w:rFonts w:ascii="TH SarabunPSK" w:hAnsi="TH SarabunPSK" w:cs="TH SarabunPSK"/>
          <w:spacing w:val="-6"/>
          <w:sz w:val="32"/>
          <w:szCs w:val="32"/>
          <w:rtl/>
          <w:cs/>
        </w:rPr>
        <w:t xml:space="preserve">. </w:t>
      </w:r>
      <w:r w:rsidR="00905D7F" w:rsidRPr="00AB22F4">
        <w:rPr>
          <w:rFonts w:ascii="TH SarabunPSK" w:hAnsi="TH SarabunPSK" w:cs="TH SarabunPSK"/>
          <w:spacing w:val="-6"/>
          <w:sz w:val="32"/>
          <w:szCs w:val="32"/>
          <w:rtl/>
          <w:cs/>
          <w:lang w:bidi="th-TH"/>
        </w:rPr>
        <w:t>ผ่านกระบวนการ</w:t>
      </w:r>
      <w:r w:rsidR="00905D7F" w:rsidRPr="00AB22F4">
        <w:rPr>
          <w:rFonts w:ascii="TH SarabunPSK" w:hAnsi="TH SarabunPSK" w:cs="TH SarabunPSK"/>
          <w:sz w:val="32"/>
          <w:szCs w:val="32"/>
          <w:cs/>
          <w:lang w:bidi="th-TH"/>
        </w:rPr>
        <w:t>ถ่ายทอดความรู้ด้านการอารักขาพืช และส่งเสริมกระบวนการกลุ่มแก่เกษตรกรสมาชิก ศจช</w:t>
      </w:r>
      <w:r w:rsidR="00905D7F" w:rsidRPr="00AB22F4">
        <w:rPr>
          <w:rFonts w:ascii="TH SarabunPSK" w:hAnsi="TH SarabunPSK" w:cs="TH SarabunPSK"/>
          <w:sz w:val="32"/>
          <w:szCs w:val="32"/>
          <w:rtl/>
          <w:cs/>
        </w:rPr>
        <w:t>.</w:t>
      </w:r>
    </w:p>
    <w:p w:rsidR="00AB22F4" w:rsidRPr="008963EE" w:rsidRDefault="00AB22F4" w:rsidP="00905D7F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8963E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โดยมีเป้าหมายคือ ศจช. ที่จัดตั้งใหม่ และ ศจช. ระดับ </w:t>
      </w:r>
      <w:r w:rsidRPr="008963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B </w:t>
      </w:r>
      <w:r w:rsidRPr="008963EE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หรือ </w:t>
      </w:r>
      <w:r w:rsidRPr="008963EE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C </w:t>
      </w:r>
      <w:r w:rsidRPr="008963E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ที่มีสักยภาพในการพัฒนาสู่ระดับที่สูงขึ้น</w:t>
      </w:r>
    </w:p>
    <w:p w:rsidR="008963EE" w:rsidRPr="00D33A55" w:rsidRDefault="00133508" w:rsidP="008963EE">
      <w:pPr>
        <w:tabs>
          <w:tab w:val="left" w:pos="709"/>
          <w:tab w:val="left" w:pos="1134"/>
          <w:tab w:val="left" w:pos="1701"/>
          <w:tab w:val="left" w:pos="2127"/>
          <w:tab w:val="left" w:pos="2410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02C0E">
        <w:rPr>
          <w:rFonts w:ascii="TH SarabunPSK" w:hAnsi="TH SarabunPSK" w:cs="TH SarabunPSK" w:hint="cs"/>
          <w:color w:val="FF0000"/>
          <w:spacing w:val="-2"/>
          <w:sz w:val="32"/>
          <w:szCs w:val="32"/>
          <w:cs/>
          <w:lang w:bidi="th-TH"/>
        </w:rPr>
        <w:tab/>
      </w:r>
      <w:r w:rsidRPr="00102C0E">
        <w:rPr>
          <w:rFonts w:ascii="TH SarabunPSK" w:hAnsi="TH SarabunPSK" w:cs="TH SarabunPSK" w:hint="cs"/>
          <w:color w:val="FF0000"/>
          <w:spacing w:val="-2"/>
          <w:sz w:val="32"/>
          <w:szCs w:val="32"/>
          <w:cs/>
          <w:lang w:bidi="th-TH"/>
        </w:rPr>
        <w:tab/>
      </w:r>
      <w:r w:rsidRPr="00102C0E">
        <w:rPr>
          <w:rFonts w:ascii="TH SarabunPSK" w:hAnsi="TH SarabunPSK" w:cs="TH SarabunPSK" w:hint="cs"/>
          <w:color w:val="FF0000"/>
          <w:spacing w:val="-2"/>
          <w:sz w:val="32"/>
          <w:szCs w:val="32"/>
          <w:cs/>
          <w:lang w:bidi="th-TH"/>
        </w:rPr>
        <w:tab/>
      </w:r>
      <w:r w:rsidRPr="00102C0E">
        <w:rPr>
          <w:rFonts w:ascii="TH SarabunPSK" w:hAnsi="TH SarabunPSK" w:cs="TH SarabunPSK" w:hint="cs"/>
          <w:color w:val="FF0000"/>
          <w:spacing w:val="-2"/>
          <w:sz w:val="32"/>
          <w:szCs w:val="32"/>
          <w:cs/>
          <w:lang w:bidi="th-TH"/>
        </w:rPr>
        <w:tab/>
      </w:r>
      <w:r w:rsidRPr="00D33A55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2.2) </w:t>
      </w:r>
      <w:r w:rsidRPr="00D33A55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สำนักงานเกษตรอำเภอจัดกระบวนการเรียนรู้ด้าน</w:t>
      </w:r>
      <w:r w:rsidRPr="00D33A55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ก</w:t>
      </w:r>
      <w:r w:rsidRPr="00D33A55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ารอารักขาพืช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>แก่สมาชิก ศจช</w:t>
      </w:r>
      <w:r w:rsidRPr="00D33A55">
        <w:rPr>
          <w:rFonts w:ascii="TH SarabunPSK" w:hAnsi="TH SarabunPSK" w:cs="TH SarabunPSK"/>
          <w:sz w:val="32"/>
          <w:szCs w:val="32"/>
        </w:rPr>
        <w:t>.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 xml:space="preserve"> ๆ ละ </w:t>
      </w:r>
      <w:r w:rsidRPr="00D33A55">
        <w:rPr>
          <w:rFonts w:ascii="TH SarabunPSK" w:hAnsi="TH SarabunPSK" w:cs="TH SarabunPSK"/>
          <w:sz w:val="32"/>
          <w:szCs w:val="32"/>
        </w:rPr>
        <w:t xml:space="preserve">15 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 xml:space="preserve">ราย จำนวน </w:t>
      </w:r>
      <w:r w:rsidRPr="00D33A55">
        <w:rPr>
          <w:rFonts w:ascii="TH SarabunPSK" w:hAnsi="TH SarabunPSK" w:cs="TH SarabunPSK"/>
          <w:sz w:val="32"/>
          <w:szCs w:val="32"/>
        </w:rPr>
        <w:t xml:space="preserve">2 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>ครั้ง เพื่อพัฒนาและยกระดับคุณภาพ ศจช</w:t>
      </w:r>
      <w:r w:rsidRPr="00D33A55">
        <w:rPr>
          <w:rFonts w:ascii="TH SarabunPSK" w:hAnsi="TH SarabunPSK" w:cs="TH SarabunPSK"/>
          <w:sz w:val="32"/>
          <w:szCs w:val="32"/>
          <w:rtl/>
          <w:cs/>
        </w:rPr>
        <w:t xml:space="preserve">. </w:t>
      </w:r>
      <w:r w:rsidRPr="00D33A55">
        <w:rPr>
          <w:rFonts w:ascii="TH SarabunPSK" w:hAnsi="TH SarabunPSK" w:cs="TH SarabunPSK"/>
          <w:sz w:val="32"/>
          <w:szCs w:val="32"/>
        </w:rPr>
        <w:t>(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>ให้พิจารณา ศจช</w:t>
      </w:r>
      <w:r w:rsidRPr="00D33A55">
        <w:rPr>
          <w:rFonts w:ascii="TH SarabunPSK" w:hAnsi="TH SarabunPSK" w:cs="TH SarabunPSK"/>
          <w:sz w:val="32"/>
          <w:szCs w:val="32"/>
        </w:rPr>
        <w:t>.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</w:t>
      </w:r>
      <w:r w:rsidRPr="00D33A55">
        <w:rPr>
          <w:rFonts w:ascii="TH SarabunPSK" w:hAnsi="TH SarabunPSK" w:cs="TH SarabunPSK" w:hint="cs"/>
          <w:sz w:val="32"/>
          <w:szCs w:val="32"/>
          <w:cs/>
          <w:lang w:bidi="th-TH"/>
        </w:rPr>
        <w:t>จัดตั้งใหม่เป็น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 xml:space="preserve">อันดับแรก </w:t>
      </w:r>
      <w:r w:rsidRPr="00D33A55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>ศจช</w:t>
      </w:r>
      <w:r w:rsidRPr="00D33A55">
        <w:rPr>
          <w:rFonts w:ascii="TH SarabunPSK" w:hAnsi="TH SarabunPSK" w:cs="TH SarabunPSK"/>
          <w:sz w:val="32"/>
          <w:szCs w:val="32"/>
        </w:rPr>
        <w:t xml:space="preserve">. 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 xml:space="preserve">ระดับ </w:t>
      </w:r>
      <w:r w:rsidRPr="00D33A55">
        <w:rPr>
          <w:rFonts w:ascii="TH SarabunPSK" w:hAnsi="TH SarabunPSK" w:cs="TH SarabunPSK"/>
          <w:sz w:val="32"/>
          <w:szCs w:val="32"/>
        </w:rPr>
        <w:t>B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 </w:t>
      </w:r>
      <w:r w:rsidRPr="00D33A55">
        <w:rPr>
          <w:rFonts w:ascii="TH SarabunPSK" w:hAnsi="TH SarabunPSK" w:cs="TH SarabunPSK"/>
          <w:sz w:val="32"/>
          <w:szCs w:val="32"/>
        </w:rPr>
        <w:t xml:space="preserve">C </w:t>
      </w:r>
      <w:r w:rsidRPr="00D33A55">
        <w:rPr>
          <w:rFonts w:ascii="TH SarabunPSK" w:hAnsi="TH SarabunPSK" w:cs="TH SarabunPSK"/>
          <w:sz w:val="32"/>
          <w:szCs w:val="32"/>
          <w:cs/>
          <w:lang w:bidi="th-TH"/>
        </w:rPr>
        <w:t>ที่มีศักยภาพในการพัฒนาสู่ระดับที่สูงขึ้น และไม่ควร</w:t>
      </w:r>
      <w:r w:rsidR="00C70BE1" w:rsidRPr="00D33A55">
        <w:rPr>
          <w:rFonts w:ascii="TH SarabunPSK" w:hAnsi="TH SarabunPSK" w:cs="TH SarabunPSK" w:hint="cs"/>
          <w:sz w:val="32"/>
          <w:szCs w:val="32"/>
          <w:cs/>
          <w:lang w:bidi="th-TH"/>
        </w:rPr>
        <w:t>เป็น ศจช. เป้าหมายเดียวกับกิจกรรมพัฒนา ศจช. ต้นแบบ</w:t>
      </w:r>
      <w:r w:rsidR="00C70BE1" w:rsidRPr="00D33A55">
        <w:rPr>
          <w:rFonts w:ascii="TH SarabunPSK" w:hAnsi="TH SarabunPSK" w:cs="TH SarabunPSK"/>
          <w:sz w:val="32"/>
          <w:szCs w:val="32"/>
          <w:cs/>
          <w:lang w:bidi="th-TH"/>
        </w:rPr>
        <w:t>ด้านการจัดการศัตรูพืชโดยการมีส่วนร่วมของชุมชนตามกระบวนการโรงเรียนเกษตรกร หากไม่มี ให้อยู่ใ</w:t>
      </w:r>
      <w:r w:rsidR="00801C73" w:rsidRPr="00D33A55">
        <w:rPr>
          <w:rFonts w:ascii="TH SarabunPSK" w:hAnsi="TH SarabunPSK" w:cs="TH SarabunPSK"/>
          <w:sz w:val="32"/>
          <w:szCs w:val="32"/>
          <w:cs/>
          <w:lang w:bidi="th-TH"/>
        </w:rPr>
        <w:t>นดุลยพินิจของสำนักงานเกษต</w:t>
      </w:r>
      <w:r w:rsidR="00801C73" w:rsidRPr="00D33A55">
        <w:rPr>
          <w:rFonts w:ascii="TH SarabunPSK" w:hAnsi="TH SarabunPSK" w:cs="TH SarabunPSK" w:hint="cs"/>
          <w:sz w:val="32"/>
          <w:szCs w:val="32"/>
          <w:cs/>
          <w:lang w:bidi="th-TH"/>
        </w:rPr>
        <w:t>รจังหวัด</w:t>
      </w:r>
      <w:r w:rsidR="00922AD3" w:rsidRPr="00D33A5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 w:rsidR="00801C73" w:rsidRPr="00D33A55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922AD3" w:rsidRPr="00D33A55">
        <w:rPr>
          <w:rFonts w:ascii="TH SarabunPSK" w:hAnsi="TH SarabunPSK" w:cs="TH SarabunPSK"/>
          <w:sz w:val="32"/>
          <w:szCs w:val="32"/>
          <w:cs/>
          <w:lang w:bidi="th-TH"/>
        </w:rPr>
        <w:t>โดยเกษตรกรที่ร่วมกิจกรรมครั้งแรก</w:t>
      </w:r>
      <w:r w:rsidR="008963EE" w:rsidRPr="00D33A55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และครั้งที่ 2 อาจเป็นรายเดียวกันหรือไม่ก็ได้ขึ้นอยู่กับวัตถุประสงค์ และแนวทางการพัฒนาสมาชิก ศจช. ของแต่ละพื้นที่นั้น ๆ ทั้งนี้ หากเกษตรกรที่ไม่ได้เป็นสมาชิก ศจช. มีความสนใจร่วมกระบวนการเรียนรู้ สามารถพิจารณาให้เข้าร่วมกิจกรรมเป็นการเพิ่มเติมได้</w:t>
      </w:r>
    </w:p>
    <w:p w:rsidR="00133508" w:rsidRPr="00793E24" w:rsidRDefault="00133508" w:rsidP="008963EE">
      <w:pPr>
        <w:tabs>
          <w:tab w:val="left" w:pos="709"/>
          <w:tab w:val="left" w:pos="1134"/>
          <w:tab w:val="left" w:pos="1701"/>
          <w:tab w:val="left" w:pos="2127"/>
          <w:tab w:val="left" w:pos="2410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 xml:space="preserve"> </w:t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="00D50ED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2.3)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หัวข้อการจัดกระบวนการเรียนรู้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ควรมาจากความต้องการของกลุ่มเกษตรกร สภาพปัญหา และชนิดของศัตรูพืชในพื้นที่</w:t>
      </w:r>
      <w:r w:rsidRPr="00793E24">
        <w:rPr>
          <w:rFonts w:ascii="TH SarabunPSK" w:hAnsi="TH SarabunPSK" w:cs="TH SarabunPSK"/>
          <w:sz w:val="32"/>
          <w:szCs w:val="32"/>
        </w:rPr>
        <w:t xml:space="preserve">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หรือเจ้าหน้าที่สามารถเสริมนวัตกรรมความรู้ด้านการอารักขาพืชใหม่ ๆ ให้แก่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เกษตรกร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โดยหัวข้อการจัดกระบวนการ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เรียนรู้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ครั้ง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ที่ </w:t>
      </w:r>
      <w:r w:rsidRPr="00793E24">
        <w:rPr>
          <w:rFonts w:ascii="TH SarabunPSK" w:hAnsi="TH SarabunPSK" w:cs="TH SarabunPSK"/>
          <w:spacing w:val="-4"/>
          <w:sz w:val="32"/>
          <w:szCs w:val="32"/>
          <w:lang w:bidi="th-TH"/>
        </w:rPr>
        <w:t>1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และครั้งที่</w:t>
      </w:r>
      <w:r w:rsidRPr="00793E24">
        <w:rPr>
          <w:rFonts w:ascii="TH SarabunPSK" w:hAnsi="TH SarabunPSK" w:cs="TH SarabunPSK"/>
          <w:spacing w:val="-4"/>
          <w:sz w:val="32"/>
          <w:szCs w:val="32"/>
        </w:rPr>
        <w:t xml:space="preserve"> 2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อาจเป็นเรื่องเดียวกันหรือไม่ก็ได้ ให้พิจารณา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จากความต้องการของเกษตรกรเป็นหลัก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/>
          <w:sz w:val="32"/>
          <w:szCs w:val="32"/>
          <w:rtl/>
          <w:cs/>
        </w:rPr>
        <w:tab/>
      </w:r>
      <w:r w:rsidRPr="00793E24">
        <w:rPr>
          <w:rFonts w:ascii="TH SarabunPSK" w:hAnsi="TH SarabunPSK" w:cs="TH SarabunPSK"/>
          <w:sz w:val="32"/>
          <w:szCs w:val="32"/>
          <w:rtl/>
          <w:cs/>
        </w:rPr>
        <w:tab/>
      </w:r>
      <w:r w:rsidRPr="00793E24">
        <w:rPr>
          <w:rFonts w:ascii="TH SarabunPSK" w:hAnsi="TH SarabunPSK" w:cs="TH SarabunPSK"/>
          <w:sz w:val="32"/>
          <w:szCs w:val="32"/>
        </w:rPr>
        <w:tab/>
      </w:r>
      <w:r w:rsidRPr="00793E24">
        <w:rPr>
          <w:rFonts w:ascii="TH SarabunPSK" w:hAnsi="TH SarabunPSK" w:cs="TH SarabunPSK"/>
          <w:sz w:val="32"/>
          <w:szCs w:val="32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งบประมาณ 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เพื่อเป็นค่าใช้จ่ายสำหรับการจัดกระบวนการเรียนรู้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การฝึกปฏิบัติ</w:t>
      </w:r>
      <w:r w:rsidRPr="00793E24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เช่น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 ค่าวัสดุอุปกรณ์ ค่าอาหาร ค่าอาหารว่างและเครื่องดื่ม ค่าเบี้ยเลี้ยง ค่าพาหนะ ค่าวิทยากร และค่าใช้จ่ายอื่น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ๆ ที่เกี่ยวข้องกับการดำเนิน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กิจกรรม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EF677A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b/>
          <w:bCs/>
          <w:sz w:val="32"/>
          <w:szCs w:val="32"/>
          <w:lang w:bidi="th-TH"/>
        </w:rPr>
        <w:t>3)</w:t>
      </w:r>
      <w:r w:rsidRPr="00793E24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สนับสนุนวัสดุผลิตปัจจัยควบคุมศัตรูพืช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ab/>
        <w:t>3.1)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สนับสนุนวัสดุผลิตจุลินทรีย์พร้อมใช้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และศัตรูธรรมชาติให้ ศจช.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133508" w:rsidRPr="00793E24" w:rsidRDefault="00133508" w:rsidP="00801C73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  <w:lang w:bidi="th-TH"/>
        </w:rPr>
      </w:pP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(</w:t>
      </w:r>
      <w:r w:rsidRPr="00793E24">
        <w:rPr>
          <w:rFonts w:ascii="TH SarabunPSK" w:hAnsi="TH SarabunPSK" w:cs="TH SarabunPSK"/>
          <w:spacing w:val="-4"/>
          <w:sz w:val="32"/>
          <w:szCs w:val="32"/>
          <w:lang w:bidi="th-TH"/>
        </w:rPr>
        <w:t xml:space="preserve">1) 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สำนักงานเกษตรอำเภอ ดำเนินการจัดซื้อ จัดหา วัสดุอุปกรณ์ 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และปัจจัย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สำหรับใช้ในการ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ผลิตจุลินทรีย์ และแมลงศัตรูธรรมชาติ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ควบคุมศัตรูพืชที่จำเป็น สนับสนุนแก่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ศจช.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</w:p>
    <w:p w:rsidR="00133508" w:rsidRPr="00793E24" w:rsidRDefault="00133508" w:rsidP="00801C73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 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          (</w:t>
      </w:r>
      <w:r w:rsidRPr="00793E24">
        <w:rPr>
          <w:rFonts w:ascii="TH SarabunPSK" w:hAnsi="TH SarabunPSK" w:cs="TH SarabunPSK"/>
          <w:spacing w:val="-4"/>
          <w:sz w:val="32"/>
          <w:szCs w:val="32"/>
          <w:lang w:bidi="th-TH"/>
        </w:rPr>
        <w:t xml:space="preserve">2) 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สำนักงาน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เกษตรอำเภอ รายงานผล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การผลิตขยาย ใช้ชีวภัณฑ์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ให้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กองส่งเสริม    การอารักขาพืชและจัดการดินปุ๋ยทราบ</w:t>
      </w:r>
      <w:r w:rsidRPr="00793E24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ทราบ</w:t>
      </w:r>
      <w:r w:rsidRPr="00793E24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 ทางระบบสารสนเทศข้อมูลเพื่อการอารักขาพืชและจัดการดินปุ๋ย</w:t>
      </w:r>
      <w:r w:rsidRPr="00793E24">
        <w:rPr>
          <w:rFonts w:ascii="TH SarabunPSK" w:hAnsi="TH SarabunPSK" w:cs="TH SarabunPSK"/>
          <w:spacing w:val="-10"/>
          <w:sz w:val="32"/>
          <w:szCs w:val="32"/>
          <w:lang w:bidi="th-TH"/>
        </w:rPr>
        <w:t xml:space="preserve"> https:</w:t>
      </w:r>
      <w:r w:rsidRPr="00793E24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>//</w:t>
      </w:r>
      <w:r w:rsidRPr="00793E24">
        <w:rPr>
          <w:rFonts w:ascii="TH SarabunPSK" w:hAnsi="TH SarabunPSK" w:cs="TH SarabunPSK"/>
          <w:spacing w:val="-10"/>
          <w:sz w:val="32"/>
          <w:szCs w:val="32"/>
          <w:lang w:bidi="th-TH"/>
        </w:rPr>
        <w:t>report-ppsf.doae.go.th</w:t>
      </w:r>
      <w:r w:rsidRPr="00793E24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>/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ภายในวันที่ 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 xml:space="preserve">20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ของทุกเดือน</w:t>
      </w:r>
    </w:p>
    <w:p w:rsidR="00133508" w:rsidRPr="00793E24" w:rsidRDefault="00133508" w:rsidP="00801C73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  <w:t>ทั้งนี้ การสนับสนุนวัสดุผลิตปัจจัยควบคุมศัตรูพืชทั้งชนิดและปริมาณ ขอให้พิจารณาตามความต้องการความเหมาะสมของ ศจช.โดยคำนึงถึงการใช้ประโยชน์อย่างคุ้มค่าเป็นหลักสำคัญ รวมถึงพิจารณาจำนวนวัสดุอุปกรณ์ที่มีอยู่เดิมแล้วของแต่ละ ศจช. โดยไม่จำเป็นต้องจัดซื้อ จัดหาในชนิด และปริมาณที่เท่ากันทุก ศจช.</w:t>
      </w:r>
    </w:p>
    <w:p w:rsidR="00133508" w:rsidRPr="00793E24" w:rsidRDefault="00133508" w:rsidP="00801C73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lastRenderedPageBreak/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  <w:t xml:space="preserve">  </w:t>
      </w:r>
      <w:r w:rsidRPr="00793E24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งบประมาณ</w:t>
      </w:r>
      <w:r w:rsidRPr="00793E24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spacing w:val="-8"/>
          <w:sz w:val="32"/>
          <w:szCs w:val="32"/>
          <w:lang w:bidi="th-TH"/>
        </w:rPr>
        <w:t>:</w:t>
      </w:r>
      <w:r w:rsidRPr="00793E24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 xml:space="preserve"> เพื่อเป็นค่าใช้จ่ายสำหรับจัดซื้อ จัดหาวัสดุ อุปกรณ์ และค่าใช้จ่ายอื่น ๆ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ที่เกี่ยวข้องกับการดำเนินกิจกรรม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b/>
          <w:bCs/>
          <w:sz w:val="32"/>
          <w:szCs w:val="32"/>
          <w:lang w:bidi="th-TH"/>
        </w:rPr>
        <w:t>4)</w:t>
      </w:r>
      <w:r w:rsidRPr="00793E24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สนับสนุนการสำรวจและติดตามสถานการณ์ศัตรูพืช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ดำเนินการโดย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สำนักงานเกษตรจังหวัด (กลุ่มอารักขาพืช) ร่วมกับสำนักงานเกษตรอำเภอ คัดเลือกพื้นที่ดำเนินการที่มีความเหมาะสมเป็นแปลงตัวแทนในการสำรวจ และดำเนินการสำรวจติดตามสถานการณ์ศัตรูพืช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>4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.1) คัดเลือกพื้นที่ดำเนินการแปลงติดตามสถานการณ์ศัตรูพืช ต้องมาจาก 2 ส่วน คือ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(1)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แปลงติดตามสถานการณ์ศัตรูพืชของ ศจช. โดย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คัดเลือกจาก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แปลง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ของสมาชิก ศจช.ที่เข้าร่วมกิจกรรม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จัดกระบวนการเรียนรู้เพื่อพัฒนา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และยกระดับคุณภาพ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ศจช.ๆ ละ 1 แปลง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 โดย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แปลงที่ดำเนินการปลูกพืชหลักหรือพืชรอง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ก็ได้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ขึ้นอยู่กับสถานการณ์การเพาะปลูกขณะนั้น 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(2)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แปลงสำรวจติดตามสถานการณ์ศัตรูพืชในพื้นที่เสี่ยง โดยคัดเลือกจากแปลงปลูกพืช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เศรษฐกิจที่สำคัญ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ตามเป้าหมายที่กองส่งเสริมการอารักขาพืชและจัดการดินปุ๋ยกำหนด (ตาม 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>QR code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ท้ายกิจกรรม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 xml:space="preserve">)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ซึ่งต้อง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เป็นแปลงที่ไม่ซ้ำกับแปลงติดตามฯ ของ ศจช.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ให้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แปลงสำรวจ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อยู่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กระจาย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br/>
        <w:t>อย่างสม่ำเสมอในพื้นที่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หากจังหวัดมีความประสงค์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จะ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เปลี่ยนชนิดพืช ให้แจ้ง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กองส่งเสริมการอารักขาพืชและจัดการดินปุ๋ย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ทราบ โดย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ขอให้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คัดเลือกพื้นที่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ที่จะทำแปลงสำรวจใหม่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จากคุณสมบัติต่อไปนี้</w:t>
      </w:r>
    </w:p>
    <w:p w:rsidR="00133508" w:rsidRPr="00793E24" w:rsidRDefault="00133508" w:rsidP="00133508">
      <w:pPr>
        <w:numPr>
          <w:ilvl w:val="0"/>
          <w:numId w:val="5"/>
        </w:num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ind w:left="0" w:firstLine="269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พื้นที่ที่มีประวัติการระบาดของศัตรูพืช โดยพิจารณาพื้นที่ที่เคยเกิด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br/>
        <w:t xml:space="preserve">การระบาดของศัตรูพืชในฤดูกาลที่ผ่านมา </w:t>
      </w:r>
    </w:p>
    <w:p w:rsidR="00133508" w:rsidRPr="00793E24" w:rsidRDefault="00133508" w:rsidP="00133508">
      <w:pPr>
        <w:numPr>
          <w:ilvl w:val="0"/>
          <w:numId w:val="5"/>
        </w:num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ind w:left="0" w:firstLine="269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พื้นที่เสี่ยงต่อการระบาดของศัตรูพืช เช่น พื้นที่ใช้พันธุ์อ่อนแอ พื้นที่ใช้สารเคมีอย่างต่อเนื่อง </w:t>
      </w:r>
    </w:p>
    <w:p w:rsidR="00133508" w:rsidRPr="00793E24" w:rsidRDefault="00133508" w:rsidP="00133508">
      <w:pPr>
        <w:numPr>
          <w:ilvl w:val="0"/>
          <w:numId w:val="5"/>
        </w:num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ind w:left="0" w:firstLine="269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พื้นที่ไม่เคยเกิดการระบาดของศัตรูพืช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>4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.2)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เจ้าหน้าที่ผู้รับผิดชอบร่วมกับสมาชิก ศจช.และเกษตรกร กำหนดขนาดพื้นที่</w:t>
      </w:r>
      <w:r w:rsidRPr="00793E24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สำรวจและดำเนินการ</w:t>
      </w:r>
      <w:r w:rsidRPr="00793E24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สำรวจสถานการณ์ศัตรูพืชทุกสัปดาห์</w:t>
      </w:r>
      <w:r w:rsidRPr="00793E24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 xml:space="preserve"> ตามวิธีที่ระบุในคู่มือ</w:t>
      </w:r>
      <w:r w:rsidRPr="00793E24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>การสำรวจ</w:t>
      </w:r>
      <w:r w:rsidRPr="00793E24">
        <w:rPr>
          <w:rFonts w:ascii="TH SarabunPSK" w:hAnsi="TH SarabunPSK" w:cs="TH SarabunPSK" w:hint="cs"/>
          <w:spacing w:val="-8"/>
          <w:sz w:val="32"/>
          <w:szCs w:val="32"/>
          <w:cs/>
          <w:lang w:bidi="th-TH"/>
        </w:rPr>
        <w:t>แปลงติดตามสถานการณ์</w:t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ศัตรูพืช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กลุ่มข้าว พืชไร่ พืชผัก ไม้ดอกไม้ประดับ และคู่มือการสำรวจแปลงติดตามสถานการณ์ศัตรูพืช กลุ่มไม้ผล ไม้ยืนต้น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>(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สามารถดาวน์โหลดไฟล์คู่มือ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ทั้ง 2 เล่ม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ได้ทางเว็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บ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ไซต์กองส่งเสริมการอารักขาพืชและจัดการดินปุ๋ย หรือ 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 xml:space="preserve">QR code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ท้ายกิจกรรม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)</w:t>
      </w:r>
    </w:p>
    <w:p w:rsidR="00133508" w:rsidRPr="00793E24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  <w:lang w:bidi="th-TH"/>
        </w:rPr>
      </w:pP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>4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.3)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เมื่อทำการสำรวจเสร็จสิ้นในแต่ละสัปดาห์ ต้อง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นำข้อมูลที่สำรวจได้มาวิเคราะห์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สถานการณ์การระบาดเพื่อแจ้งเตือนภัยในพื้นที่ พร้อมรายงานข้อมูลออนไลน์ผ่านระบบสารสนเทศข้อมูล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br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เพื่อการอารักขาพืชและจัดการดินปุ๋ย 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(</w:t>
      </w:r>
      <w:r w:rsidRPr="00793E24">
        <w:rPr>
          <w:rFonts w:ascii="TH SarabunPSK" w:hAnsi="TH SarabunPSK" w:cs="TH SarabunPSK"/>
          <w:spacing w:val="-4"/>
          <w:sz w:val="32"/>
          <w:szCs w:val="32"/>
        </w:rPr>
        <w:t xml:space="preserve">https://report-ppsf.doae.go.th) </w:t>
      </w:r>
      <w:r w:rsidRPr="00793E2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ในระบบติดตามสถานการณ์ศัตรูพืชรายแปลง ตั้งแต่เริ่มปลูกจนถึงเก็บเกี่ยว</w:t>
      </w:r>
    </w:p>
    <w:p w:rsidR="00133508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highlight w:val="lightGray"/>
          <w:lang w:bidi="th-TH"/>
        </w:rPr>
      </w:pPr>
      <w:r w:rsidRPr="00793E24">
        <w:rPr>
          <w:rFonts w:ascii="TH SarabunPSK" w:hAnsi="TH SarabunPSK" w:cs="TH SarabunPSK"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shd w:val="clear" w:color="auto" w:fill="FFFFFF"/>
          <w:cs/>
          <w:lang w:bidi="th-TH"/>
        </w:rPr>
        <w:t xml:space="preserve">งบประมาณ </w:t>
      </w:r>
      <w:r w:rsidRPr="00793E24">
        <w:rPr>
          <w:rFonts w:ascii="TH SarabunPSK" w:hAnsi="TH SarabunPSK" w:cs="TH SarabunPSK"/>
          <w:sz w:val="32"/>
          <w:szCs w:val="32"/>
          <w:shd w:val="clear" w:color="auto" w:fill="FFFFFF"/>
          <w:lang w:bidi="th-TH"/>
        </w:rPr>
        <w:t>:</w:t>
      </w:r>
      <w:r w:rsidRPr="00793E24">
        <w:rPr>
          <w:rFonts w:ascii="TH SarabunPSK" w:hAnsi="TH SarabunPSK" w:cs="TH SarabunPSK"/>
          <w:sz w:val="32"/>
          <w:szCs w:val="32"/>
          <w:shd w:val="clear" w:color="auto" w:fill="FFFFFF"/>
          <w:cs/>
          <w:lang w:bidi="th-TH"/>
        </w:rPr>
        <w:t xml:space="preserve"> เพื่อเป็นค่าใช้จ่ายสำหรับอุปกรณ์การสำรวจ เช่น สวิงโฉบ กระดาษและดินสอ/ปากกา วัสดุสำหรับทำกับดักล่อแมลง หรืออื่น ๆ ที่เกี่ยวข้องกับการดำเนิน</w:t>
      </w:r>
    </w:p>
    <w:p w:rsidR="00251DA0" w:rsidRDefault="00251DA0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highlight w:val="lightGray"/>
          <w:lang w:bidi="th-TH"/>
        </w:rPr>
      </w:pPr>
    </w:p>
    <w:p w:rsidR="00251DA0" w:rsidRPr="00793E24" w:rsidRDefault="00251DA0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highlight w:val="lightGray"/>
          <w:lang w:bidi="th-TH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8"/>
        <w:gridCol w:w="3088"/>
        <w:gridCol w:w="3088"/>
      </w:tblGrid>
      <w:tr w:rsidR="00133508" w:rsidRPr="00793E24" w:rsidTr="007D4499">
        <w:trPr>
          <w:trHeight w:val="1719"/>
          <w:jc w:val="center"/>
        </w:trPr>
        <w:tc>
          <w:tcPr>
            <w:tcW w:w="3088" w:type="dxa"/>
            <w:shd w:val="clear" w:color="auto" w:fill="auto"/>
          </w:tcPr>
          <w:p w:rsidR="00133508" w:rsidRPr="00793E24" w:rsidRDefault="00133508" w:rsidP="007D4499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highlight w:val="lightGray"/>
                <w:u w:val="single"/>
                <w:lang w:bidi="th-TH"/>
              </w:rPr>
            </w:pPr>
            <w:r w:rsidRPr="00793E24">
              <w:rPr>
                <w:rFonts w:ascii="TH SarabunPSK" w:hAnsi="TH SarabunPSK" w:cs="TH SarabunPSK"/>
                <w:noProof/>
                <w:sz w:val="32"/>
                <w:szCs w:val="32"/>
                <w:u w:val="single"/>
                <w:lang w:bidi="th-TH"/>
              </w:rPr>
              <w:lastRenderedPageBreak/>
              <w:drawing>
                <wp:inline distT="0" distB="0" distL="0" distR="0">
                  <wp:extent cx="1085850" cy="1085850"/>
                  <wp:effectExtent l="19050" t="0" r="0" b="0"/>
                  <wp:docPr id="6" name="Picture 1" descr="แปลงติดตามปี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แปลงติดตามปี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shd w:val="clear" w:color="auto" w:fill="auto"/>
          </w:tcPr>
          <w:p w:rsidR="00133508" w:rsidRPr="00793E24" w:rsidRDefault="00133508" w:rsidP="007D4499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highlight w:val="lightGray"/>
                <w:u w:val="single"/>
                <w:lang w:bidi="th-TH"/>
              </w:rPr>
            </w:pPr>
            <w:r w:rsidRPr="00793E24">
              <w:rPr>
                <w:rFonts w:ascii="TH SarabunPSK" w:hAnsi="TH SarabunPSK" w:cs="TH SarabunPSK"/>
                <w:noProof/>
                <w:sz w:val="32"/>
                <w:szCs w:val="32"/>
                <w:u w:val="single"/>
                <w:lang w:bidi="th-TH"/>
              </w:rPr>
              <w:drawing>
                <wp:inline distT="0" distB="0" distL="0" distR="0">
                  <wp:extent cx="1085850" cy="1085850"/>
                  <wp:effectExtent l="19050" t="0" r="0" b="0"/>
                  <wp:docPr id="7" name="Picture 2" descr="ข้าว-พืชไร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ข้าว-พืชไร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shd w:val="clear" w:color="auto" w:fill="auto"/>
          </w:tcPr>
          <w:p w:rsidR="00133508" w:rsidRPr="00793E24" w:rsidRDefault="00133508" w:rsidP="007D4499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93E24">
              <w:rPr>
                <w:rFonts w:ascii="TH SarabunPSK" w:hAnsi="TH SarabunPSK" w:cs="TH SarabunPSK"/>
                <w:noProof/>
                <w:sz w:val="32"/>
                <w:szCs w:val="32"/>
                <w:u w:val="single"/>
                <w:lang w:bidi="th-TH"/>
              </w:rPr>
              <w:drawing>
                <wp:inline distT="0" distB="0" distL="0" distR="0">
                  <wp:extent cx="1085850" cy="1085850"/>
                  <wp:effectExtent l="19050" t="0" r="0" b="0"/>
                  <wp:docPr id="8" name="Picture 3" descr="ไม้ผ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ไม้ผ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508" w:rsidRPr="00793E24" w:rsidTr="007D4499">
        <w:trPr>
          <w:jc w:val="center"/>
        </w:trPr>
        <w:tc>
          <w:tcPr>
            <w:tcW w:w="3088" w:type="dxa"/>
            <w:shd w:val="clear" w:color="auto" w:fill="auto"/>
          </w:tcPr>
          <w:p w:rsidR="00133508" w:rsidRPr="00793E24" w:rsidRDefault="00133508" w:rsidP="007D4499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93E24">
              <w:rPr>
                <w:rFonts w:ascii="TH SarabunPSK" w:hAnsi="TH SarabunPSK" w:cs="TH SarabunPSK" w:hint="cs"/>
                <w:sz w:val="24"/>
                <w:szCs w:val="24"/>
                <w:cs/>
                <w:lang w:bidi="th-TH"/>
              </w:rPr>
              <w:t>จำนวนแปลงติดตามสถานการณ์ศัตรูพืช</w:t>
            </w:r>
            <w:r w:rsidRPr="00793E24">
              <w:rPr>
                <w:rFonts w:ascii="TH SarabunPSK" w:hAnsi="TH SarabunPSK" w:cs="TH SarabunPSK"/>
                <w:sz w:val="24"/>
                <w:szCs w:val="24"/>
                <w:cs/>
                <w:lang w:bidi="th-TH"/>
              </w:rPr>
              <w:br/>
            </w:r>
            <w:r w:rsidRPr="00793E24">
              <w:rPr>
                <w:rFonts w:ascii="TH SarabunPSK" w:hAnsi="TH SarabunPSK" w:cs="TH SarabunPSK" w:hint="cs"/>
                <w:sz w:val="24"/>
                <w:szCs w:val="24"/>
                <w:cs/>
                <w:lang w:bidi="th-TH"/>
              </w:rPr>
              <w:t>ในพื้นที่เสี่ยง ปี 66</w:t>
            </w:r>
          </w:p>
        </w:tc>
        <w:tc>
          <w:tcPr>
            <w:tcW w:w="3088" w:type="dxa"/>
            <w:shd w:val="clear" w:color="auto" w:fill="auto"/>
          </w:tcPr>
          <w:p w:rsidR="00133508" w:rsidRPr="00793E24" w:rsidRDefault="00133508" w:rsidP="007D4499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u w:val="single"/>
                <w:lang w:bidi="th-TH"/>
              </w:rPr>
            </w:pPr>
            <w:r w:rsidRPr="00793E24"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  <w:lang w:bidi="th-TH"/>
              </w:rPr>
              <w:t>คู่มือ</w:t>
            </w:r>
            <w:r w:rsidRPr="00793E24">
              <w:rPr>
                <w:rFonts w:ascii="TH SarabunPSK" w:hAnsi="TH SarabunPSK" w:cs="TH SarabunPSK"/>
                <w:spacing w:val="-8"/>
                <w:sz w:val="24"/>
                <w:szCs w:val="24"/>
                <w:cs/>
                <w:lang w:bidi="th-TH"/>
              </w:rPr>
              <w:t>การสำรวจ</w:t>
            </w:r>
            <w:r w:rsidRPr="00793E24"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  <w:lang w:bidi="th-TH"/>
              </w:rPr>
              <w:t>แปลงติดตามสถานการณ์</w:t>
            </w:r>
            <w:r w:rsidRPr="00793E24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  <w:lang w:bidi="th-TH"/>
              </w:rPr>
              <w:t>ศัตรูพืช</w:t>
            </w:r>
            <w:r w:rsidRPr="00793E24">
              <w:rPr>
                <w:rFonts w:ascii="TH SarabunPSK" w:hAnsi="TH SarabunPSK" w:cs="TH SarabunPSK" w:hint="cs"/>
                <w:sz w:val="24"/>
                <w:szCs w:val="24"/>
                <w:cs/>
                <w:lang w:bidi="th-TH"/>
              </w:rPr>
              <w:t xml:space="preserve"> </w:t>
            </w:r>
            <w:r w:rsidRPr="00793E24">
              <w:rPr>
                <w:rFonts w:ascii="TH SarabunPSK" w:hAnsi="TH SarabunPSK" w:cs="TH SarabunPSK" w:hint="cs"/>
                <w:spacing w:val="-6"/>
                <w:sz w:val="24"/>
                <w:szCs w:val="24"/>
                <w:cs/>
                <w:lang w:bidi="th-TH"/>
              </w:rPr>
              <w:t>กลุ่มข้าว พืชไร่ พืชผัก ไม้ดอกไม้ประดับ</w:t>
            </w:r>
          </w:p>
        </w:tc>
        <w:tc>
          <w:tcPr>
            <w:tcW w:w="3088" w:type="dxa"/>
            <w:shd w:val="clear" w:color="auto" w:fill="auto"/>
          </w:tcPr>
          <w:p w:rsidR="00133508" w:rsidRPr="00793E24" w:rsidRDefault="00133508" w:rsidP="007D4499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u w:val="single"/>
                <w:lang w:bidi="th-TH"/>
              </w:rPr>
            </w:pPr>
            <w:r w:rsidRPr="00793E24">
              <w:rPr>
                <w:rFonts w:ascii="TH SarabunPSK" w:hAnsi="TH SarabunPSK" w:cs="TH SarabunPSK" w:hint="cs"/>
                <w:spacing w:val="-6"/>
                <w:sz w:val="24"/>
                <w:szCs w:val="24"/>
                <w:cs/>
                <w:lang w:bidi="th-TH"/>
              </w:rPr>
              <w:t>คู่มือการสำรวจแปลงติดตามสถานการณ์ศัตรูพืช กลุ่มไม้ผล ไม้ยืนต้น</w:t>
            </w:r>
          </w:p>
        </w:tc>
      </w:tr>
    </w:tbl>
    <w:p w:rsidR="00133508" w:rsidRPr="00EF677A" w:rsidRDefault="00133508" w:rsidP="00133508">
      <w:pPr>
        <w:tabs>
          <w:tab w:val="left" w:pos="156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12"/>
          <w:szCs w:val="12"/>
          <w:cs/>
          <w:lang w:bidi="th-TH"/>
        </w:rPr>
      </w:pPr>
    </w:p>
    <w:p w:rsidR="00133508" w:rsidRPr="00793E24" w:rsidRDefault="00133508" w:rsidP="00801C73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  <w:t xml:space="preserve">     </w:t>
      </w:r>
      <w:r w:rsidRPr="00EF677A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b/>
          <w:bCs/>
          <w:sz w:val="32"/>
          <w:szCs w:val="32"/>
        </w:rPr>
        <w:t>5)</w:t>
      </w:r>
      <w:r w:rsidRPr="00793E24">
        <w:rPr>
          <w:rFonts w:ascii="TH SarabunPSK" w:hAnsi="TH SarabunPSK" w:cs="TH SarabunPSK"/>
          <w:b/>
          <w:bCs/>
          <w:sz w:val="32"/>
          <w:szCs w:val="32"/>
        </w:rPr>
        <w:tab/>
      </w:r>
      <w:r w:rsidRPr="00793E2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ประชุมคณะกรรมการขับเคลื่อน</w:t>
      </w:r>
      <w:r w:rsidRPr="00793E24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ศูนย์จัดการศัตรูพืชชุมชน (ศจช.)</w:t>
      </w:r>
      <w:r w:rsidRPr="00793E2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และแปลงใหญ่ ระดับจังหวัด</w:t>
      </w:r>
      <w:r w:rsidRPr="00793E24">
        <w:rPr>
          <w:rFonts w:ascii="TH SarabunPSK" w:hAnsi="TH SarabunPSK" w:cs="TH SarabunPSK"/>
          <w:sz w:val="32"/>
          <w:szCs w:val="32"/>
        </w:rPr>
        <w:t xml:space="preserve"> 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ดำเนินการโดย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สำนักงานเกษตรจังหวัดจัดประชุมร่วมกันระหว่างคณะกรรมการขับเคลื่อน ศจช</w:t>
      </w:r>
      <w:r w:rsidRPr="00793E24">
        <w:rPr>
          <w:rFonts w:ascii="TH SarabunPSK" w:hAnsi="TH SarabunPSK" w:cs="TH SarabunPSK"/>
          <w:sz w:val="32"/>
          <w:szCs w:val="32"/>
          <w:rtl/>
          <w:cs/>
        </w:rPr>
        <w:t xml:space="preserve">. </w:t>
      </w:r>
      <w:r w:rsidR="00793E24" w:rsidRPr="00793E24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และคณะกรรมการขับเคลื่อนแปลงใหญ่ จำนวน 1 ครั้ง อย่างน้อย 20 คน</w:t>
      </w:r>
      <w:r w:rsidR="00793E24" w:rsidRPr="00793E24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 ด้วยรูปแบบที่เหมาะสมตามสถานการณ์ เพื่อขับเคลื่อนการดำเนินงานเครือข่าย ศจช. และแปลงใหญ่ เช่น การเชื่อมโยงเครือข่าย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ด้านการผลิต และด้านการตลาด เป็นต้น นำสู่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การบูรณาการ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การขับเคลื่อนการเกษตร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 xml:space="preserve">ร่วมกันอย่างเป็นรูปธรรม </w:t>
      </w:r>
    </w:p>
    <w:p w:rsidR="00133508" w:rsidRPr="00793E24" w:rsidRDefault="00133508" w:rsidP="00801C73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F677A">
        <w:rPr>
          <w:rFonts w:ascii="TH SarabunPSK" w:hAnsi="TH SarabunPSK" w:cs="TH SarabunPSK"/>
          <w:color w:val="FF0000"/>
          <w:sz w:val="32"/>
          <w:szCs w:val="32"/>
          <w:rtl/>
          <w:cs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EF677A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เพื่อเป็นค่าใช้จ่ายสำหรับการจัดประชุม เช่น ค่าวัสดุอุปกรณ์ ค่าเอกสาร</w:t>
      </w:r>
      <w:r w:rsidRPr="00793E24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793E24">
        <w:rPr>
          <w:rFonts w:ascii="TH SarabunPSK" w:hAnsi="TH SarabunPSK" w:cs="TH SarabunPSK"/>
          <w:sz w:val="32"/>
          <w:szCs w:val="32"/>
          <w:cs/>
          <w:lang w:bidi="th-TH"/>
        </w:rPr>
        <w:t>ระกอบการประชุม ค่าอาหาร ค่าอาหารว่างและเครื่องดื่ม ค่าเบี้ยเลี้ยง ค่าพาหนะ และค่าใช้จ่ายอื่น ๆ ที่เกี่ยวข้องกับการดำเนินกิจกรรม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EF677A">
        <w:rPr>
          <w:rFonts w:ascii="TH SarabunPSK" w:hAnsi="TH SarabunPSK" w:cs="TH SarabunPSK"/>
          <w:color w:val="FF0000"/>
          <w:sz w:val="32"/>
          <w:szCs w:val="32"/>
          <w:rtl/>
          <w:cs/>
        </w:rPr>
        <w:tab/>
      </w:r>
      <w:r w:rsidRPr="00EF677A">
        <w:rPr>
          <w:rFonts w:ascii="TH SarabunPSK" w:hAnsi="TH SarabunPSK" w:cs="TH SarabunPSK"/>
          <w:color w:val="FF0000"/>
          <w:sz w:val="32"/>
          <w:szCs w:val="32"/>
          <w:rtl/>
          <w:cs/>
        </w:rPr>
        <w:tab/>
      </w:r>
      <w:r w:rsidRPr="00EF677A">
        <w:rPr>
          <w:rFonts w:ascii="TH SarabunPSK" w:hAnsi="TH SarabunPSK" w:cs="TH SarabunPSK"/>
          <w:color w:val="FF0000"/>
          <w:sz w:val="32"/>
          <w:szCs w:val="32"/>
          <w:rtl/>
          <w:cs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lang w:bidi="th-TH"/>
        </w:rPr>
        <w:t>6)</w:t>
      </w:r>
      <w:r w:rsidRPr="00596812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ประกวดศูนย์จัดการศัตรูพืชชุมชน (ศจช.) ดีเด่น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ประกอบด้วย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lang w:bidi="th-TH"/>
        </w:rPr>
        <w:t>6</w:t>
      </w:r>
      <w:r w:rsidRPr="00596812">
        <w:rPr>
          <w:rFonts w:ascii="TH SarabunPSK" w:hAnsi="TH SarabunPSK" w:cs="TH SarabunPSK"/>
          <w:sz w:val="32"/>
          <w:szCs w:val="32"/>
        </w:rPr>
        <w:t>.1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ประกวด ศจช. ดีเด่นระดับจังหวัด ดำเนินการโดยสำนักงานเกษตรจังหวัด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ดำเนินการแต่งตั้งคณะกรรมการคัดเลือก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ศจช</w:t>
      </w:r>
      <w:r w:rsidRPr="00596812">
        <w:rPr>
          <w:rFonts w:ascii="TH SarabunPSK" w:hAnsi="TH SarabunPSK" w:cs="TH SarabunPSK"/>
          <w:spacing w:val="-4"/>
          <w:sz w:val="32"/>
          <w:szCs w:val="32"/>
        </w:rPr>
        <w:t>.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ดีเด่นระดับจังหวัด และดำเนินการคัดเลือก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ศจช</w:t>
      </w:r>
      <w:r w:rsidRPr="00596812">
        <w:rPr>
          <w:rFonts w:ascii="TH SarabunPSK" w:hAnsi="TH SarabunPSK" w:cs="TH SarabunPSK"/>
          <w:spacing w:val="-4"/>
          <w:sz w:val="32"/>
          <w:szCs w:val="32"/>
        </w:rPr>
        <w:t>.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ที่มีผลสำเร็จ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ในการดำเนินงานจังหวัดละ 1 ศูนย์ โดยใช้หลักเกณฑ์การคัดเลือก ศจช. ดีเด่น ตามที่กองส่งเสริมการอารักขาพืช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และจัดการดินปุ๋ยกำหนดไว้ในการประกอบการพิจารณา พร้อมรายงานผลให้สำนักงานส่งเสริมและพัฒนาการเกษตร และกรมส่งเสริมการเกษตรทราบ เมื่อดำเนินการเสร็จสิ้นแล้ว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งบประมาณ 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เพื่อเป็นค่าใช้จ่ายในการดำเนินการประกวด เช่น ค่าใช้จ่ายสำหรับการประชุม ค่าใช้จ่ายสำหรับเดินทาง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ไปราชการ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ค่าวัสดุสำนักงานและวัสดุคอมพิวเตอร์สำหรับจัดทำรายงาน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ค่าใช้จ่ายในการจัดสถานที่ ค่าใช้จ่ายในการจัดทำวีดิทัศน์ ค่าเอกสาร ค่าจัดทำโล่รางวัล ค่าเงินรางวัล ค่าใบประกาศเกียรติคุณ และค่าใช้จ่ายอื่น ๆ ที่เกี่ยวข้องกับการดำเนินกิจกรรม</w:t>
      </w:r>
    </w:p>
    <w:p w:rsidR="00133508" w:rsidRPr="00133508" w:rsidRDefault="00133508" w:rsidP="002232BC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133508" w:rsidRPr="00596812" w:rsidRDefault="00B32620" w:rsidP="00133508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76AE1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F4BE8"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5.</w:t>
      </w:r>
      <w:r w:rsidR="004F4BE8" w:rsidRPr="00596812">
        <w:rPr>
          <w:rFonts w:ascii="TH SarabunPSK" w:hAnsi="TH SarabunPSK" w:cs="TH SarabunPSK"/>
          <w:b/>
          <w:bCs/>
          <w:sz w:val="32"/>
          <w:szCs w:val="32"/>
          <w:lang w:bidi="th-TH"/>
        </w:rPr>
        <w:t>6.2</w:t>
      </w:r>
      <w:r w:rsidR="00133508"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133508"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บริหารจัดการเพื่อขับเคลื่อนการดำเนินงานของศูนย์จัดการดินปุ๋ยชุมชน (ศดปช.)</w:t>
      </w:r>
      <w:r w:rsidR="00133508"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ขับเคลื่อนการ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ดำเนินงานศู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นย์จัดการดินปุ๋ยชุมชน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(ศดปช.)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>1.1</w:t>
      </w:r>
      <w:r w:rsidRPr="00596812">
        <w:rPr>
          <w:rFonts w:ascii="TH SarabunPSK" w:hAnsi="TH SarabunPSK" w:cs="TH SarabunPSK"/>
          <w:b/>
          <w:bCs/>
          <w:spacing w:val="-4"/>
          <w:sz w:val="32"/>
          <w:szCs w:val="32"/>
          <w:lang w:bidi="th-TH"/>
        </w:rPr>
        <w:t>)</w:t>
      </w:r>
      <w:r w:rsidRPr="00596812">
        <w:rPr>
          <w:rFonts w:ascii="TH SarabunPSK" w:hAnsi="TH SarabunPSK" w:cs="TH SarabunPSK"/>
          <w:b/>
          <w:bCs/>
          <w:spacing w:val="-4"/>
          <w:sz w:val="32"/>
          <w:szCs w:val="32"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ขับเคลื่อนการดำเนินงาน</w:t>
      </w:r>
      <w:r w:rsidRPr="00596812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ศดปช. และ</w:t>
      </w:r>
      <w:r w:rsidRPr="00596812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>จัดเวที</w:t>
      </w:r>
      <w:r w:rsidRPr="00596812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ถอดบทเรียน ศดปช. ระดับจังหวัด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ดำเนินการโดย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สำนักงานเกษตรจังหวัดร่วมกับสำนักงานเกษตรอำเภอ จัดเวทีให้สมาชิก ศดปช. ได้ร่วมแลกเปลี่ยนเรียนรู้ประสบการณ์ความสำเร็จ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ในการ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ขับเคลื่อนการดำเนินงาน ศดปช. การ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เป็นต้นแบบและ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ขยายผลการใช้ปุ๋ยเพื่อลดต้นทุนการผลิต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การใช้ปุ๋ยแบบผสมผสาน การใช้ปุ๋ยอย่างมี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lastRenderedPageBreak/>
        <w:t>ประสิทธิภาพตามหลักการ 4 ถูก รวมถึงการวิเคราะห์ปัญหา อุปสรรค เพื่อจัดทำแนวทางการพัฒนา ศดปช. ให้เป็นต้นแบบการใช้ปุ๋ยอย่างมีประสิทธิภาพและลดต้นทุนการผลิต และเป็นผู้ให้บริการแหล่งเรียนรู้และปัจจัยการผลิตให้สมาชิกและชุมชน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งบประมาณ 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เพื่อใช้เป็น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ค่าใช้จ่ายสำหรับการจัดเวที เช่น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ค่าอาหาร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ค่า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อาหารว่าง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และเครื่องดื่ม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ค่าพาหนะ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ค่า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วัสดุ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อุปกรณ์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และค่าใช้จ่ายอื่น ๆ ที่เกี่ยวข้องกับการดำเนินกิจกรรม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204A9E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204A9E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204A9E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ประกวดศูนย์จัดการดินปุ๋ยชุมชน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10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2.1)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  <w:t xml:space="preserve">ประกวด ศดปช. ดีเด่นระดับจังหวัด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10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ดำเนินการโดย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ส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นักงานเกษตรจังหวัด ร่วมกับสำนักงานเกษตรอำเภอ ดำเนินการ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พิจารณา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คัดเลือกศูนย์จัดการดินปุ๋ยชุมชน ที่มีผลสำเร็จในการดำเนิน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งาน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ดีเด่น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ปี 2566 จังหวัดละ 1 ศูนย์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โดยใช้หลักเกณฑ์การประกวด ศดปช. ดีเด่น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ตามที่กองส่งเสริมการอารักขาพืชและจัดการดินปุ๋ยกำหนด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ในการประกอบการพิจารณา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และการลงพื้นที่เพื่อประเมิน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ผลสำเร็จ พร้อมทั้งถอดองค์ความรู้ปัจจัยที่ส่งผลให้ประสบความสำเร็จ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และ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จัดทำสื่อว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ี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ดิทัศน์ความยาว 3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-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5 นาที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เพื่อแสดงให้เห็นผลสำเร็จที่เป็นรูปธรรมและปัจจัยที่</w:t>
      </w:r>
      <w:r w:rsidRPr="0059681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ก่อให้เกิดผลสำเร็จที่เข้าใจได้ง่าย ส่งสำนักงานส่งเสริมและพัฒนาการเกษ</w:t>
      </w:r>
      <w:r w:rsidRPr="00596812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ตร </w:t>
      </w:r>
      <w:r w:rsidRPr="0059681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กรมส่งเสริมการเกษตร</w:t>
      </w:r>
      <w:r w:rsidRPr="00596812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และเผยแพร่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สู่สาธารณชน เพื่อประชาสัมพันธ์แนะนำศูนย์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จัดการดินปุ๋ยชุมชน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ต้นแบบและให้ศูนย์จัดการดินปุ๋ยชุมชนอื่น ๆ ใช้เป็นแนวทางในการพัฒนาตนเองต่อไป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 : 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เพื่อเป็นค่าใช้จ่ายในการดำเนินการประกวด เช่น ค่าใช้จ่ายสำหรับ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br/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การประชุม ค่าใช้จ่ายสำหรับเดินทาง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ไปราชการ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ค่าวัสดุสำนักงานและวัสดุคอมพิวเตอร์สำหรับจัดทำรายงาน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ค่าใช้จ่ายในการจัดสถานที่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ค่าใช้จ่ายในการจัดทำและเผยแพร่สื่อว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ี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ดีทัศน์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ค่าเอกสาร ค่าจัดทำโล่รางวัล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ค่าเงินรางวัล ค่าใบประกาศเกียรติคุณ และค่าใช้จ่ายอื่น ๆ ที่เกี่ยวข้องกับการดำเนินกิจกรรม</w:t>
      </w:r>
    </w:p>
    <w:p w:rsidR="00133508" w:rsidRPr="00204A9E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18"/>
          <w:szCs w:val="18"/>
          <w:lang w:bidi="th-TH"/>
        </w:rPr>
      </w:pP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204A9E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Pr="00204A9E">
        <w:rPr>
          <w:rFonts w:ascii="TH SarabunPSK" w:hAnsi="TH SarabunPSK" w:cs="TH SarabunPSK" w:hint="cs"/>
          <w:color w:val="FF0000"/>
          <w:sz w:val="32"/>
          <w:szCs w:val="32"/>
          <w:cs/>
          <w:lang w:bidi="th-TH"/>
        </w:rPr>
        <w:tab/>
      </w:r>
      <w:r w:rsidR="004F4BE8"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5.</w:t>
      </w:r>
      <w:r w:rsidR="004F4BE8" w:rsidRPr="00596812">
        <w:rPr>
          <w:rFonts w:ascii="TH SarabunPSK" w:hAnsi="TH SarabunPSK" w:cs="TH SarabunPSK"/>
          <w:b/>
          <w:bCs/>
          <w:sz w:val="32"/>
          <w:szCs w:val="32"/>
          <w:lang w:bidi="th-TH"/>
        </w:rPr>
        <w:t>6.3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พัฒนาศูนย์เครือข่ายและถ่ายทอดเทคโนโลยีด้านการจัดการดินและปุ๋ย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  <w:t>พัฒนาศูนย์จัดการดินปุ๋ยชุมชน (ศดปช.)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1.1)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สนับสนุนการดำเนินกิจกรรมของ ศดปช.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เครือข่าย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ดำเนินการโดย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สำนักงานเกษตรจังหวัดร่วมกับสำนักงานเกษตรอำเภอ 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คัดเลือก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ศดปช.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เครือข่าย หรือ ศดปช. ที่ตั้งขึ้นใหม่ เพื่อ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สนับสนุนวัสดุอุปกรณ์</w:t>
      </w:r>
      <w:r w:rsidRPr="00596812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 xml:space="preserve">ที่จำเป็นในการดำเนินกิจกรรมตามบทบาทภารกิจของ ศดปช. เช่น ชุดตรวจสอบ </w:t>
      </w:r>
      <w:r w:rsidRPr="00596812">
        <w:rPr>
          <w:rFonts w:ascii="TH SarabunPSK" w:hAnsi="TH SarabunPSK" w:cs="TH SarabunPSK"/>
          <w:spacing w:val="-8"/>
          <w:sz w:val="32"/>
          <w:szCs w:val="32"/>
        </w:rPr>
        <w:t xml:space="preserve">N P K </w:t>
      </w:r>
      <w:r w:rsidRPr="00596812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 xml:space="preserve">และ </w:t>
      </w:r>
      <w:r w:rsidRPr="00596812">
        <w:rPr>
          <w:rFonts w:ascii="TH SarabunPSK" w:hAnsi="TH SarabunPSK" w:cs="TH SarabunPSK"/>
          <w:spacing w:val="-8"/>
          <w:sz w:val="32"/>
          <w:szCs w:val="32"/>
        </w:rPr>
        <w:t>pH</w:t>
      </w:r>
      <w:r w:rsidRPr="00596812">
        <w:rPr>
          <w:rFonts w:ascii="TH SarabunPSK" w:hAnsi="TH SarabunPSK" w:cs="TH SarabunPSK"/>
          <w:spacing w:val="-8"/>
          <w:sz w:val="32"/>
          <w:szCs w:val="32"/>
          <w:cs/>
          <w:lang w:bidi="th-TH"/>
        </w:rPr>
        <w:t xml:space="preserve"> ในดินแบบรวดเร็ว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ชุดน้ำยาเติม ปัจจัยการผลิต เช่น 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พันธุ์พืช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แม่ปุ๋ย วัสดุปรับปรุงดิน เมล็ดพันธุ์พืชปุ๋ยสด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ปุ๋ยอินทรีย์ ปุ๋ยชีวภาพ เป็นต้น รวมถึงการจัดพิมพ์แผนที่ชุดดินระดับตำบล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สื่อองค์ความรู้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แผ่นพับประชาสัมพันธ์ ศดปช.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การอบรมให้ความรู้ด้านการจัดการดินและปุ๋ยเพื่อการลดต้นทุนการผลิตแก่สมาชิก </w:t>
      </w:r>
      <w:r w:rsidRPr="00596812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เพื่อให้การดำเนินกิจกรรมเป็นไปอย่างต่อเนื่อง ในการเป็นแหล่งเรียนรู้ด้านดินและปุ๋ย การให้บริการตรวจวิเคราะห์ดิน</w:t>
      </w:r>
      <w:r w:rsidRPr="00596812">
        <w:rPr>
          <w:rFonts w:ascii="TH SarabunPSK" w:hAnsi="TH SarabunPSK" w:cs="TH SarabunPSK" w:hint="cs"/>
          <w:spacing w:val="-10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ให้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คำแนะนำการจัดการดิน ชุดดิน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และการใช้ปุ๋ยตามค่าวิเคราะห์ดินหรือปุ๋ยสั่งตัด ร่วมกับการใช้ปุ๋ยอินทรีย์ และปุ๋ยชีวภาพในพืชที่สามารถใช้ได้ แก่สมาชิก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ศดปช.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และเกษตรกรอื่นในชุมชน   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งบประมาณ 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เพื่อเป็นค่าใช้จ่ายสำหรับการจัดซื้อ จัดหาวัสดุอุปกรณ์ </w:t>
      </w:r>
      <w:r w:rsidRPr="00596812">
        <w:rPr>
          <w:rFonts w:ascii="TH SarabunPSK" w:hAnsi="TH SarabunPSK" w:cs="TH SarabunPSK"/>
          <w:sz w:val="32"/>
          <w:szCs w:val="32"/>
          <w:rtl/>
          <w:cs/>
        </w:rPr>
        <w:br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และปัจจัยการผลิตที่จำเป็น การจัดอบรม</w:t>
      </w:r>
      <w:r w:rsidRPr="00596812">
        <w:rPr>
          <w:rFonts w:ascii="TH SarabunPSK" w:hAnsi="TH SarabunPSK" w:cs="TH SarabunPSK" w:hint="cs"/>
          <w:sz w:val="32"/>
          <w:szCs w:val="32"/>
          <w:rtl/>
          <w:cs/>
        </w:rPr>
        <w:t>/</w:t>
      </w:r>
      <w:r w:rsidRPr="00596812">
        <w:rPr>
          <w:rFonts w:ascii="TH SarabunPSK" w:hAnsi="TH SarabunPSK" w:cs="TH SarabunPSK" w:hint="cs"/>
          <w:sz w:val="32"/>
          <w:szCs w:val="32"/>
          <w:rtl/>
          <w:cs/>
          <w:lang w:bidi="th-TH"/>
        </w:rPr>
        <w:t>ประชุม และรวมถึงค่าใช้จ่ายอื่น ๆ ที่เกี่ยวข้องกับการดำเนินกิจกรรม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204A9E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204A9E">
        <w:rPr>
          <w:rFonts w:ascii="TH SarabunPSK" w:hAnsi="TH SarabunPSK" w:cs="TH SarabunPSK"/>
          <w:color w:val="FF0000"/>
          <w:sz w:val="32"/>
          <w:szCs w:val="32"/>
          <w:cs/>
          <w:lang w:bidi="th-TH"/>
        </w:rPr>
        <w:tab/>
      </w:r>
      <w:r w:rsidRPr="00204A9E">
        <w:rPr>
          <w:rFonts w:ascii="TH SarabunPSK" w:hAnsi="TH SarabunPSK" w:cs="TH SarabunPSK"/>
          <w:color w:val="FF0000"/>
          <w:sz w:val="32"/>
          <w:szCs w:val="32"/>
          <w:lang w:bidi="th-TH"/>
        </w:rPr>
        <w:tab/>
      </w:r>
      <w:r w:rsidRPr="00204A9E">
        <w:rPr>
          <w:rFonts w:ascii="TH SarabunPSK" w:hAnsi="TH SarabunPSK" w:cs="TH SarabunPSK"/>
          <w:color w:val="FF0000"/>
          <w:sz w:val="32"/>
          <w:szCs w:val="32"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1.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2</w:t>
      </w:r>
      <w:r w:rsidRPr="0059681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) 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พัฒนาความรู้การบริหารธุรกิจดินปุ๋ยชุมชนแก่ ศดปช.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ที่มีศักยภาพ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ดำเนินการโดย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ร่วมกับสำนักงานเกษตรอำเภอ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ดำเนินการ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คัดเลือก ศดปช. ที่มีศักยภาพในการพัฒนาสู่การดำเนิน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กิจกรรมเชิงธุรกิจ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จั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งหวัดละ 1 ศูนย์ เพื่อจัดอบรม ถ่ายทอดความรู้เกี่ยวกับการจัดการดินและปุ๋ย และการบริหาร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จัดการเชิงธุรกิจ เพื่อนำไปสู่การทำธุรกิจบริการดินปุ๋ย โดยมีประเด็นเกี่ยวข้องกับการจัดการดินและปุ๋ย แนวทาง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การดำเนินธุรกิจของ ศดปช.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เช่น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ศดปช. มีสินค้า/ให้บริการอะไร ขายอย่างไร ขายที่ไหน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ใครเป็นลูกค้า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มีต้นทุน - รายได้อย่างไร วางแผนการให้บริการตรวจวิเคราะห์ดิน การวางแผนรวบรวมความต้องการและจัดหาปุ๋ย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บริการ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ให้แก่ สมาชิก ศดปช. สมาชิกแปลงใหญ่ และเกษตรกรทั่วไป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เป็นต้น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เพื่อเป็นค่าใช้จ่าย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การดำเนินกิจกรรม เช่น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ค่าใช้จ่ายสำหรับการจัดอบรม / ประชุม ค่าวัสดุการเกษตร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และค่าใช้จ่ายอื่น ๆ ที่เกี่ยวข้องกับการดำเนินกิจกรรม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ถ่ายทอดเทคโนโลยีด้านการจัดการดินและปุ๋ยเพื่อลดต้นทุนการผลิต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2.1)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จัดกระบวนการเรียนรู้ด้านการจัดการดินและปุ๋ยแก่สมาชิก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ดำเนินการโดยสำนักงานเกษตรอำเภอร่วมกับสำนักงานเกษตรจังหวัด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ศดปช.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อำเภอละ 1 ศูนย์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จัดกระบวนการเรียนรู้ด้านการจัดการดินและปุ๋ยแก่สมาชิก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เพื่อถ่ายทอดเทคโนโลยีด้านการจัดการดินและปุ๋ยเพื่อลดต้นทุนการผลิต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เพื่อเป็นค่าใช้จ่าย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การดำเนินกิจกรรม เช่น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ค่าใช้จ่ายสำหรับการจัดอบรม / ประชุม ค่าวัสดุการเกษตร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และค่าใช้จ่ายอื่น ๆ ที่เกี่ยวข้องกับการดำเนินกิจกรรม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10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b/>
          <w:bCs/>
          <w:sz w:val="32"/>
          <w:szCs w:val="32"/>
          <w:lang w:bidi="th-TH"/>
        </w:rPr>
        <w:t>2.2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  <w:t>จัดทำ</w:t>
      </w:r>
      <w:r w:rsidRPr="005968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แปลงเรียนรู้ด้านการจัดการดินและปุ๋ย</w:t>
      </w:r>
      <w:r w:rsidRPr="0059681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10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(1)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สำนักงานเกษตรอำเภอคัดเลือกเกษตรกรสมาชิกของ ศดปช. ที่สามารถเป็นวิทยากร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ถ่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ายทอดความรู้ไปสู่เกษตรกร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ในชุมชน เพื่อจัดทำแปลงเรียนรู้การจัดการดินและการใช้ปุ๋ยเพื่อลดต้นทุนการผลิต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หรือแปลงเรียนรู้การจัดการดินและปุ๋ยตามความต้องการของสมาชิก/ประเด็นร่วมจากการทำ 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 xml:space="preserve">Smart A4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จำนวน 1 แปลง ขนาดพื้นที่ตามความเหมาะสม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ใช้เป็นจุดถ่ายทอดความรู้และขยายผลใน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ประเด็นดังกล่าว เช่น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การใช้ปุ๋ยเคมีตามค่าวิเคราะห์ดินหรือปุ๋ยสั่งตัด การใช้ปุ๋ยเคมีตามค่าวิเคราะห์ดินหรือปุ๋ยสั่งตัดร่วมกับการใช้ปุ๋ยชีวภาพ (ในพืชที่สามารถดำเนินการได้) การใช้ปุ๋ยเคมีตามค่าวิเคราะห์ดินร่วมกับการใช้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br/>
        <w:t xml:space="preserve">ปุ๋ยอินทรีย์ เช่น ปุ๋ยคอก ปุ๋ยหมัก/ปุ๋ยหมักเติมอากาศ ปุ๋ยพืชสด หรือการไถกลบตอซังพืชหลัก เพื่อปรับปรุงบำรุงดินและปรับปรุงโครงสร้างของดินและ/หรือปุ๋ยชีวภาพ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การใช้ปุ๋ยแบบผสมผสาน (ปุ๋ยเคมี ปุ๋ยอินทรีย์ และปุ๋ยชีวภาพ)</w:t>
      </w:r>
      <w:r w:rsidRPr="00596812">
        <w:t xml:space="preserve">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โดยต้องมีการเปรียบเทียบกับแปลงที่เกษตรกรใช้ปุ๋ยตามวิธีการของเกษตรกร เพื่อให้เห็น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59681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ความแตกต่างของต้นทุนการผลิตและผลผลิต รวมถึงความแตกต่างใน</w:t>
      </w:r>
      <w:r w:rsidRPr="00596812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ด้าน</w:t>
      </w:r>
      <w:r w:rsidRPr="0059681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อื่น ๆ เช่น </w:t>
      </w:r>
      <w:r w:rsidRPr="00596812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การเจริญเติบโต </w:t>
      </w:r>
      <w:r w:rsidRPr="0059681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ความแข็งแรง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ความทนทานต่อโรค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แมลงของต้นพืช 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ต้นทุนการใช้สารเคมี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 xml:space="preserve">โดยทั้ง 2 แปลง ต้องมีการปฏิบัติแบบเดียวกัน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ยกเว้นเฉพาะเรื่องการใช้ปุ๋ยที่แตกต่างกัน (สูตรปุ๋ย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และจำนวนครั้งในการใส่ให้เป็นไปตามคำแนะนำ)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br/>
        <w:t>โดยเจ้าหน้าที่สำนักงานเกษตรจังหวัดเป็นที่ปรึกษาให้คำแนะนำ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10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ab/>
        <w:t>(2)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เจ้าหน้าที่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ของสำนักงานเกษตร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อำเภอร่วมกับเกษตรกรเจ้าของแปลงเรียนรู้จัดเก็บข้อมูลตามแบบเก็บข้อมูลแปลงเรียนรู้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10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(3)</w:t>
      </w:r>
      <w:r w:rsidRPr="00596812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สำนักงานเกษตรจังหวัด หรือสำนักงานเกษต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>ร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อำเภอจัดทำป้ายแปลงเรียนรู้เพื่อแสดงรายละเอียดของการจัดทำแปลง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เพื่อเป็นการประชาสัมพันธ์ผลการดำเนินงานให้กับเกษตรกรสมาชิก ศดปช. และเกษตรกรในชุมชนได้ทราบ ขอให้ใช้ข้อความแบบเดียวกันตามตัวอย่างป้ายแปลงเรียนรู้ด้านล่างนี้ เพื่อประโยชน์ในการขยายผลให้ชัดเจนยิ่งขึ้น</w:t>
      </w:r>
    </w:p>
    <w:p w:rsidR="00133508" w:rsidRPr="00596812" w:rsidRDefault="00133508" w:rsidP="00133508">
      <w:pPr>
        <w:tabs>
          <w:tab w:val="left" w:pos="709"/>
          <w:tab w:val="left" w:pos="1134"/>
          <w:tab w:val="left" w:pos="1710"/>
          <w:tab w:val="left" w:pos="1985"/>
          <w:tab w:val="left" w:pos="2410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596812">
        <w:rPr>
          <w:rFonts w:ascii="TH SarabunPSK" w:hAnsi="TH SarabunPSK" w:cs="TH SarabunPSK"/>
          <w:sz w:val="32"/>
          <w:szCs w:val="32"/>
          <w:cs/>
          <w:lang w:bidi="th-TH"/>
        </w:rPr>
        <w:t>งบประมาณ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/>
          <w:sz w:val="32"/>
          <w:szCs w:val="32"/>
          <w:lang w:bidi="th-TH"/>
        </w:rPr>
        <w:t>: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เพื่อเป็นค่าใช้จ่าย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สำหรับ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การจัดทำแปลง 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เช่น ค่าวัสดุทางการเกษตร</w:t>
      </w:r>
      <w:r w:rsidRPr="005968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596812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ค่าจ้างเหมาจัดทำแปลงและเก็บข้อมูล </w:t>
      </w:r>
      <w:r w:rsidRPr="0059681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ค่าป้ายแปลงเรียนรู้ และค่าใช้จ่ายอื่น ๆ ที่เกี่ยวข้องกับการดำเนินกิจกรรม</w:t>
      </w:r>
    </w:p>
    <w:p w:rsidR="00133508" w:rsidRPr="00204A9E" w:rsidRDefault="00133508" w:rsidP="00133508">
      <w:pPr>
        <w:tabs>
          <w:tab w:val="left" w:pos="171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12"/>
          <w:szCs w:val="12"/>
          <w:lang w:bidi="th-TH"/>
        </w:rPr>
      </w:pPr>
    </w:p>
    <w:p w:rsidR="00133508" w:rsidRPr="00204A9E" w:rsidRDefault="00133508" w:rsidP="00133508">
      <w:pPr>
        <w:tabs>
          <w:tab w:val="left" w:pos="1710"/>
        </w:tabs>
        <w:spacing w:after="0" w:line="240" w:lineRule="auto"/>
        <w:jc w:val="center"/>
        <w:rPr>
          <w:color w:val="FF0000"/>
          <w:lang w:bidi="th-TH"/>
        </w:rPr>
      </w:pPr>
      <w:r w:rsidRPr="00204A9E">
        <w:rPr>
          <w:noProof/>
          <w:color w:val="FF0000"/>
          <w:lang w:bidi="th-TH"/>
        </w:rPr>
        <w:drawing>
          <wp:inline distT="0" distB="0" distL="0" distR="0">
            <wp:extent cx="4733925" cy="2667000"/>
            <wp:effectExtent l="19050" t="0" r="9525" b="0"/>
            <wp:docPr id="9" name="Picture 4" descr="ตัวอย่างเป้ายแปล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ตัวอย่างเป้ายแปลง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508" w:rsidRPr="00204A9E" w:rsidRDefault="00133508" w:rsidP="00133508">
      <w:pPr>
        <w:tabs>
          <w:tab w:val="left" w:pos="171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12"/>
          <w:szCs w:val="12"/>
          <w:u w:val="single"/>
          <w:lang w:bidi="th-TH"/>
        </w:rPr>
      </w:pPr>
    </w:p>
    <w:p w:rsidR="00133508" w:rsidRPr="00204A9E" w:rsidRDefault="00133508" w:rsidP="00133508">
      <w:pPr>
        <w:tabs>
          <w:tab w:val="left" w:pos="1710"/>
        </w:tabs>
        <w:spacing w:after="0" w:line="240" w:lineRule="auto"/>
        <w:jc w:val="center"/>
        <w:rPr>
          <w:color w:val="FF0000"/>
          <w:lang w:bidi="th-TH"/>
        </w:rPr>
      </w:pPr>
      <w:r w:rsidRPr="00204A9E">
        <w:rPr>
          <w:noProof/>
          <w:color w:val="FF0000"/>
          <w:lang w:bidi="th-TH"/>
        </w:rPr>
        <w:drawing>
          <wp:inline distT="0" distB="0" distL="0" distR="0">
            <wp:extent cx="1000125" cy="1000125"/>
            <wp:effectExtent l="19050" t="0" r="9525" b="0"/>
            <wp:docPr id="10" name="Picture 5" descr="qrcode_3041745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code_30417458_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508" w:rsidRPr="00204A9E" w:rsidRDefault="00133508" w:rsidP="00133508">
      <w:pPr>
        <w:tabs>
          <w:tab w:val="left" w:pos="1710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12"/>
          <w:szCs w:val="12"/>
          <w:lang w:bidi="th-TH"/>
        </w:rPr>
      </w:pPr>
    </w:p>
    <w:p w:rsidR="00133508" w:rsidRPr="00596812" w:rsidRDefault="00133508" w:rsidP="00133508">
      <w:pPr>
        <w:tabs>
          <w:tab w:val="left" w:pos="1710"/>
        </w:tabs>
        <w:spacing w:after="0" w:line="240" w:lineRule="auto"/>
        <w:jc w:val="center"/>
        <w:rPr>
          <w:rFonts w:ascii="TH SarabunPSK" w:hAnsi="TH SarabunPSK" w:cs="TH SarabunPSK"/>
          <w:sz w:val="28"/>
          <w:szCs w:val="28"/>
          <w:lang w:bidi="th-TH"/>
        </w:rPr>
      </w:pPr>
      <w:r w:rsidRPr="00596812">
        <w:rPr>
          <w:rFonts w:ascii="TH SarabunPSK" w:hAnsi="TH SarabunPSK" w:cs="TH SarabunPSK" w:hint="cs"/>
          <w:sz w:val="28"/>
          <w:szCs w:val="28"/>
          <w:cs/>
          <w:lang w:bidi="th-TH"/>
        </w:rPr>
        <w:t>ป้าย</w:t>
      </w:r>
      <w:r w:rsidRPr="00596812">
        <w:rPr>
          <w:rFonts w:ascii="TH SarabunPSK" w:hAnsi="TH SarabunPSK" w:cs="TH SarabunPSK"/>
          <w:sz w:val="28"/>
          <w:szCs w:val="28"/>
          <w:cs/>
          <w:lang w:bidi="th-TH"/>
        </w:rPr>
        <w:t>แปลงเรียนรู้</w:t>
      </w:r>
      <w:r w:rsidRPr="00596812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Pr="00596812">
        <w:rPr>
          <w:rFonts w:ascii="TH SarabunPSK" w:hAnsi="TH SarabunPSK" w:cs="TH SarabunPSK"/>
          <w:sz w:val="28"/>
          <w:szCs w:val="28"/>
          <w:cs/>
          <w:lang w:bidi="th-TH"/>
        </w:rPr>
        <w:t>แบบเก็บข้อมูล</w:t>
      </w:r>
      <w:r w:rsidRPr="00596812">
        <w:rPr>
          <w:rFonts w:ascii="TH SarabunPSK" w:hAnsi="TH SarabunPSK" w:cs="TH SarabunPSK" w:hint="cs"/>
          <w:sz w:val="28"/>
          <w:szCs w:val="28"/>
          <w:cs/>
          <w:lang w:bidi="th-TH"/>
        </w:rPr>
        <w:t>แปลงเรียนรู้การใช้ปุ๋ยเพื่อการลดต้นทุนการผลิต ปี 2566</w:t>
      </w:r>
    </w:p>
    <w:p w:rsidR="00C10F93" w:rsidRPr="00495569" w:rsidRDefault="00C10F93" w:rsidP="00D111B4">
      <w:pPr>
        <w:tabs>
          <w:tab w:val="left" w:pos="709"/>
          <w:tab w:val="left" w:pos="1134"/>
          <w:tab w:val="left" w:pos="1710"/>
          <w:tab w:val="left" w:pos="1985"/>
          <w:tab w:val="left" w:pos="2410"/>
        </w:tabs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  <w:lang w:bidi="th-TH"/>
        </w:rPr>
      </w:pPr>
    </w:p>
    <w:p w:rsidR="0005493E" w:rsidRPr="006849C6" w:rsidRDefault="000C3403" w:rsidP="0005493E">
      <w:pPr>
        <w:tabs>
          <w:tab w:val="left" w:pos="709"/>
          <w:tab w:val="left" w:pos="1134"/>
          <w:tab w:val="left" w:pos="1560"/>
        </w:tabs>
        <w:spacing w:after="0" w:line="420" w:lineRule="exact"/>
        <w:jc w:val="thaiDistribute"/>
        <w:rPr>
          <w:rFonts w:ascii="TH SarabunPSK" w:hAnsi="TH SarabunPSK" w:cs="TH SarabunPSK"/>
          <w:b/>
          <w:bCs/>
          <w:sz w:val="32"/>
          <w:szCs w:val="32"/>
          <w:rtl/>
          <w:cs/>
        </w:rPr>
      </w:pP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05493E" w:rsidRPr="006849C6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5.6.4</w:t>
      </w:r>
      <w:r w:rsidR="0005493E" w:rsidRPr="006849C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พัฒนาศักยภาพการให้บริการคลินิกพืชสนับสนุนการด</w:t>
      </w:r>
      <w:r w:rsidR="0005493E" w:rsidRPr="006849C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ำ</w:t>
      </w:r>
      <w:r w:rsidR="0005493E" w:rsidRPr="006849C6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เนินงานศูนย์เครือข่าย</w:t>
      </w:r>
    </w:p>
    <w:p w:rsidR="0005493E" w:rsidRPr="006849C6" w:rsidRDefault="0005493E" w:rsidP="00206F38">
      <w:pPr>
        <w:tabs>
          <w:tab w:val="left" w:pos="709"/>
          <w:tab w:val="left" w:pos="1134"/>
          <w:tab w:val="left" w:pos="1701"/>
          <w:tab w:val="left" w:pos="1985"/>
          <w:tab w:val="left" w:pos="2410"/>
        </w:tabs>
        <w:spacing w:after="0" w:line="420" w:lineRule="exac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ำนักงานเกษตรจังหวัดขับเคลื่อนการดำเนินงานคลินิกพืชให้ครอบคลุมทั้งด้านการพัฒนาเจ้าหน้าที่ระดับอำเภอและด้านการให้บริการในพื้นที่ </w:t>
      </w:r>
    </w:p>
    <w:p w:rsidR="0005493E" w:rsidRPr="006849C6" w:rsidRDefault="0005493E" w:rsidP="00206F3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D3664B" w:rsidRPr="006849C6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1) </w:t>
      </w:r>
      <w:r w:rsidR="00D3664B" w:rsidRPr="006849C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ด้าน</w:t>
      </w:r>
      <w:r w:rsidRPr="006849C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การพัฒนาเจ้าหน้าที่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โดยจัดท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แนวทางและด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เนินการพัฒนาเจ้าหน้าที่</w:t>
      </w:r>
    </w:p>
    <w:p w:rsidR="0005493E" w:rsidRPr="006849C6" w:rsidRDefault="0005493E" w:rsidP="00206F3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ให้มีความรู้เกี่ยวกับการวินิจฉัยอาการผิดปกติที่พบเป็นประจ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 รวมถึงศัตรูพืชส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คัญและการจัดการ</w:t>
      </w:r>
    </w:p>
    <w:p w:rsidR="0005493E" w:rsidRPr="006849C6" w:rsidRDefault="0005493E" w:rsidP="00206F3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ทั้งนี้ ขอให้บูรณาการกับงบพัฒนาจังหวัดหรืองบประมาณที่ได้รับจากกิจกรรมอื่นที่มีเป้าหมายเพื่อการพัฒนา</w:t>
      </w:r>
    </w:p>
    <w:p w:rsidR="0005493E" w:rsidRPr="006849C6" w:rsidRDefault="0005493E" w:rsidP="00206F3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ศักยภาพเจ้าหน้าที่ โดยจังหวัดสามารถพิจารณารูปแบบการพัฒนาตามที่เห็นสมควรและเหมาะสมกับสถานการณ์</w:t>
      </w:r>
      <w:r w:rsidRPr="006849C6">
        <w:rPr>
          <w:rFonts w:ascii="TH SarabunPSK" w:hAnsi="TH SarabunPSK" w:cs="TH SarabunPSK"/>
          <w:sz w:val="32"/>
          <w:szCs w:val="32"/>
        </w:rPr>
        <w:t xml:space="preserve">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 xml:space="preserve">เช่น อบรมเชิงปฏิบัติการ </w:t>
      </w:r>
      <w:r w:rsidR="00D3664B"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DD5143" w:rsidRPr="006849C6">
        <w:rPr>
          <w:rFonts w:ascii="TH SarabunPSK" w:hAnsi="TH SarabunPSK" w:cs="TH SarabunPSK"/>
          <w:sz w:val="32"/>
          <w:szCs w:val="32"/>
          <w:lang w:bidi="th-TH"/>
        </w:rPr>
        <w:t>w</w:t>
      </w:r>
      <w:r w:rsidRPr="006849C6">
        <w:rPr>
          <w:rFonts w:ascii="TH SarabunPSK" w:hAnsi="TH SarabunPSK" w:cs="TH SarabunPSK"/>
          <w:sz w:val="32"/>
          <w:szCs w:val="32"/>
        </w:rPr>
        <w:t xml:space="preserve">orkshop)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หรือการอบรมแบบออนไลน์ หรือให้เจ้าหน้าที่ฝึกปฏิบัติการวินิจฉัย</w:t>
      </w:r>
      <w:r w:rsidRPr="006849C6">
        <w:rPr>
          <w:rFonts w:ascii="TH SarabunPSK" w:hAnsi="TH SarabunPSK" w:cs="TH SarabunPSK"/>
          <w:sz w:val="32"/>
          <w:szCs w:val="32"/>
        </w:rPr>
        <w:t xml:space="preserve">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 xml:space="preserve">อย่างน้อยปีละ </w:t>
      </w:r>
      <w:r w:rsidRPr="006849C6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 w:rsidRPr="006849C6">
        <w:rPr>
          <w:rFonts w:ascii="TH SarabunPSK" w:hAnsi="TH SarabunPSK" w:cs="TH SarabunPSK"/>
          <w:sz w:val="32"/>
          <w:szCs w:val="32"/>
          <w:rtl/>
          <w:cs/>
          <w:lang w:bidi="th-TH"/>
        </w:rPr>
        <w:t>ครั้ง โดยเชิญวิทยากรจากศูนย์ส่งเสริมเทคโนโลยีการเกษตรด้านอารักขา</w:t>
      </w:r>
      <w:r w:rsidR="003132B8" w:rsidRPr="006849C6">
        <w:rPr>
          <w:rFonts w:ascii="TH SarabunPSK" w:hAnsi="TH SarabunPSK" w:cs="TH SarabunPSK"/>
          <w:sz w:val="32"/>
          <w:szCs w:val="32"/>
          <w:rtl/>
          <w:cs/>
          <w:lang w:bidi="th-TH"/>
        </w:rPr>
        <w:t>1</w:t>
      </w:r>
      <w:r w:rsidRPr="006849C6">
        <w:rPr>
          <w:rFonts w:ascii="TH SarabunPSK" w:hAnsi="TH SarabunPSK" w:cs="TH SarabunPSK"/>
          <w:sz w:val="32"/>
          <w:szCs w:val="32"/>
          <w:rtl/>
          <w:cs/>
          <w:lang w:bidi="th-TH"/>
        </w:rPr>
        <w:t>พืช รวมถึงการจัดท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คลิปความรู้เผยแพร่ทางออนไลน์ จัดท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สื่อความรู้ช่วยสนับสนุนการทางานของเจ้าหน้าที่ เป็นต้น</w:t>
      </w:r>
    </w:p>
    <w:p w:rsidR="0005493E" w:rsidRPr="006849C6" w:rsidRDefault="0005493E" w:rsidP="0005493E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ind w:firstLine="709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/>
          <w:sz w:val="32"/>
          <w:szCs w:val="32"/>
        </w:rPr>
        <w:tab/>
      </w:r>
      <w:r w:rsidRPr="006849C6">
        <w:rPr>
          <w:rFonts w:ascii="TH SarabunPSK" w:hAnsi="TH SarabunPSK" w:cs="TH SarabunPSK"/>
          <w:sz w:val="32"/>
          <w:szCs w:val="32"/>
        </w:rPr>
        <w:tab/>
      </w:r>
      <w:r w:rsidRPr="006849C6">
        <w:rPr>
          <w:rFonts w:ascii="TH SarabunPSK" w:hAnsi="TH SarabunPSK" w:cs="TH SarabunPSK"/>
          <w:sz w:val="32"/>
          <w:szCs w:val="32"/>
        </w:rPr>
        <w:tab/>
      </w:r>
      <w:r w:rsidR="003132B8" w:rsidRPr="006849C6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2) </w:t>
      </w:r>
      <w:r w:rsidR="003132B8" w:rsidRPr="006849C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ด้านการ</w:t>
      </w:r>
      <w:r w:rsidRPr="006849C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ให้บริการในพื้นที่</w:t>
      </w: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</w:p>
    <w:p w:rsidR="0005493E" w:rsidRPr="006849C6" w:rsidRDefault="0005493E" w:rsidP="00206F38">
      <w:pPr>
        <w:tabs>
          <w:tab w:val="left" w:pos="709"/>
          <w:tab w:val="left" w:pos="1134"/>
          <w:tab w:val="left" w:pos="1701"/>
          <w:tab w:val="left" w:pos="1985"/>
          <w:tab w:val="left" w:pos="2410"/>
          <w:tab w:val="left" w:pos="2835"/>
        </w:tabs>
        <w:spacing w:after="0" w:line="420" w:lineRule="exac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DD5143"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(1) สำนักงานเกษตรจังหวัดและสำนักงานเกษตรอำเภอ เปิดให้บริการคลินิกพืชระดับพื้นที่ ตามแนวทางการให้บริการคลีนิกพืชที่แจ้งไว้</w:t>
      </w:r>
      <w:r w:rsidR="006849C6"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(ตาม </w:t>
      </w:r>
      <w:r w:rsidR="006849C6" w:rsidRPr="006849C6">
        <w:rPr>
          <w:rFonts w:ascii="TH SarabunPSK" w:hAnsi="TH SarabunPSK" w:cs="TH SarabunPSK"/>
          <w:sz w:val="32"/>
          <w:szCs w:val="32"/>
          <w:lang w:bidi="th-TH"/>
        </w:rPr>
        <w:t xml:space="preserve">QR code </w:t>
      </w:r>
      <w:r w:rsidR="006849C6"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ท้ายกิจกรรม) โดย</w:t>
      </w:r>
      <w:r w:rsidR="006849C6" w:rsidRPr="006849C6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ให้บริการแก่เกษตรกรไม่น้อยกว่า 4 รายต่อเดือน</w:t>
      </w:r>
      <w:r w:rsidR="006849C6"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(เริ่มตั้งแต่วันที่ 1 ธันวาคม 2565 เป็นต้นไป) และรายงานผลการให้บริการทางระบบสารสนเทศข้อมูลเพื่อการอารักขาพืชและจัดการดินปุ๋ย </w:t>
      </w:r>
      <w:r w:rsidR="006849C6" w:rsidRPr="006849C6">
        <w:rPr>
          <w:rFonts w:ascii="TH SarabunPSK" w:hAnsi="TH SarabunPSK" w:cs="TH SarabunPSK"/>
          <w:sz w:val="32"/>
          <w:szCs w:val="32"/>
          <w:lang w:bidi="th-TH"/>
        </w:rPr>
        <w:t>(</w:t>
      </w:r>
      <w:hyperlink w:history="1">
        <w:r w:rsidR="006849C6" w:rsidRPr="006849C6">
          <w:rPr>
            <w:rStyle w:val="ae"/>
            <w:rFonts w:ascii="TH SarabunPSK" w:hAnsi="TH SarabunPSK" w:cs="TH SarabunPSK"/>
            <w:color w:val="auto"/>
            <w:sz w:val="32"/>
            <w:szCs w:val="32"/>
            <w:lang w:bidi="th-TH"/>
          </w:rPr>
          <w:t xml:space="preserve">http://report-ppsf.doae.go.th) </w:t>
        </w:r>
        <w:r w:rsidR="006849C6" w:rsidRPr="006849C6">
          <w:rPr>
            <w:rStyle w:val="ae"/>
            <w:rFonts w:ascii="TH SarabunPSK" w:hAnsi="TH SarabunPSK" w:cs="TH SarabunPSK" w:hint="cs"/>
            <w:color w:val="auto"/>
            <w:sz w:val="32"/>
            <w:szCs w:val="32"/>
            <w:cs/>
            <w:lang w:bidi="th-TH"/>
          </w:rPr>
          <w:t xml:space="preserve"> </w:t>
        </w:r>
        <w:r w:rsidR="006849C6" w:rsidRPr="006849C6">
          <w:rPr>
            <w:rStyle w:val="ae"/>
            <w:rFonts w:ascii="TH SarabunPSK" w:hAnsi="TH SarabunPSK" w:cs="TH SarabunPSK" w:hint="cs"/>
            <w:color w:val="auto"/>
            <w:sz w:val="32"/>
            <w:szCs w:val="32"/>
            <w:u w:val="none"/>
            <w:cs/>
            <w:lang w:bidi="th-TH"/>
          </w:rPr>
          <w:t>ซึ่งสามารถรายงานงานได้ทุกครั้งที่มีการให้บริการ</w:t>
        </w:r>
      </w:hyperlink>
      <w:r w:rsidR="006849C6"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ทั้งนี้ กลุ่มอารักขาพืช จะตัดยอดผลการให้บริการคลีนิกพืชทุกวันที่ 25 ของเดือน </w:t>
      </w:r>
      <w:r w:rsidR="00DD5143"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05493E" w:rsidRPr="006849C6" w:rsidRDefault="0005493E" w:rsidP="00206F38">
      <w:pPr>
        <w:tabs>
          <w:tab w:val="left" w:pos="2410"/>
        </w:tabs>
        <w:spacing w:after="0" w:line="240" w:lineRule="auto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05493E">
        <w:rPr>
          <w:rFonts w:ascii="TH SarabunPSK" w:hAnsi="TH SarabunPSK" w:cs="TH SarabunPSK"/>
          <w:color w:val="FF0000"/>
          <w:sz w:val="32"/>
          <w:szCs w:val="32"/>
        </w:rPr>
        <w:tab/>
      </w:r>
      <w:r w:rsidRPr="006849C6">
        <w:rPr>
          <w:rFonts w:ascii="TH SarabunPSK" w:hAnsi="TH SarabunPSK" w:cs="TH SarabunPSK"/>
          <w:sz w:val="32"/>
          <w:szCs w:val="32"/>
        </w:rPr>
        <w:t xml:space="preserve">(2)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หลังจากให้บริการแล้ว ขอให้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เกษตรกร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ผู้เข้ารับบริการตอบแบบประเมินการ</w:t>
      </w:r>
    </w:p>
    <w:p w:rsidR="0005493E" w:rsidRPr="006849C6" w:rsidRDefault="006849C6" w:rsidP="00206F3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ให้บริการของคลินิก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พืช (ตาม </w:t>
      </w:r>
      <w:r w:rsidRPr="006849C6">
        <w:rPr>
          <w:rFonts w:ascii="TH SarabunPSK" w:hAnsi="TH SarabunPSK" w:cs="TH SarabunPSK"/>
          <w:sz w:val="32"/>
          <w:szCs w:val="32"/>
          <w:lang w:bidi="th-TH"/>
        </w:rPr>
        <w:t xml:space="preserve">QR code 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ท้ายกิจกรรม) ทุกครั้ง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05493E" w:rsidRPr="006849C6">
        <w:rPr>
          <w:rFonts w:ascii="TH SarabunPSK" w:hAnsi="TH SarabunPSK" w:cs="TH SarabunPSK"/>
          <w:sz w:val="32"/>
          <w:szCs w:val="32"/>
          <w:cs/>
          <w:lang w:bidi="th-TH"/>
        </w:rPr>
        <w:t xml:space="preserve">รายงานให้กองส่งเสริมการอารักขาพืชและจัดการดินปุ๋ยทราบทุกเดือน </w:t>
      </w:r>
      <w:r w:rsidR="0005493E" w:rsidRPr="006849C6">
        <w:rPr>
          <w:rFonts w:ascii="TH SarabunPSK" w:hAnsi="TH SarabunPSK" w:cs="TH SarabunPSK"/>
          <w:sz w:val="32"/>
          <w:szCs w:val="32"/>
          <w:rtl/>
          <w:cs/>
        </w:rPr>
        <w:t>(</w:t>
      </w:r>
      <w:r w:rsidR="0005493E" w:rsidRPr="006849C6">
        <w:rPr>
          <w:rFonts w:ascii="TH SarabunPSK" w:hAnsi="TH SarabunPSK" w:cs="TH SarabunPSK"/>
          <w:sz w:val="32"/>
          <w:szCs w:val="32"/>
          <w:rtl/>
          <w:cs/>
          <w:lang w:bidi="th-TH"/>
        </w:rPr>
        <w:t>รูปแบบการรายงานจะแจ้งให้ทราบอีกครั้ง</w:t>
      </w:r>
      <w:r w:rsidR="0005493E" w:rsidRPr="006849C6">
        <w:rPr>
          <w:rFonts w:ascii="TH SarabunPSK" w:hAnsi="TH SarabunPSK" w:cs="TH SarabunPSK" w:hint="cs"/>
          <w:sz w:val="32"/>
          <w:szCs w:val="32"/>
          <w:rtl/>
          <w:cs/>
        </w:rPr>
        <w:t>)</w:t>
      </w:r>
    </w:p>
    <w:p w:rsidR="006849C6" w:rsidRPr="006849C6" w:rsidRDefault="006849C6" w:rsidP="00206F3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งบประมาณ </w:t>
      </w:r>
      <w:r w:rsidRPr="006849C6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เพื่อเป็นค่าใช้จ่ายในการเดินทางไปราชการติดตามการดำเนินงานและ</w:t>
      </w:r>
    </w:p>
    <w:p w:rsidR="0005493E" w:rsidRPr="006849C6" w:rsidRDefault="0005493E" w:rsidP="00206F3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การให้บริการคลินิกพืชในพื้นที่</w:t>
      </w:r>
    </w:p>
    <w:p w:rsidR="0005493E" w:rsidRPr="006849C6" w:rsidRDefault="0005493E" w:rsidP="000549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894840" cy="189484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189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49C6">
        <w:rPr>
          <w:rFonts w:ascii="TH SarabunPSK" w:hAnsi="TH SarabunPSK" w:cs="TH SarabunPSK"/>
          <w:sz w:val="32"/>
          <w:szCs w:val="32"/>
        </w:rPr>
        <w:t xml:space="preserve">                                       </w:t>
      </w:r>
      <w:r w:rsidRPr="006849C6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894840" cy="189484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189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93E" w:rsidRPr="006849C6" w:rsidRDefault="0005493E" w:rsidP="000549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แนวทางการด</w:t>
      </w:r>
      <w:r w:rsidRPr="006849C6">
        <w:rPr>
          <w:rFonts w:ascii="TH SarabunPSK" w:hAnsi="TH SarabunPSK" w:cs="TH SarabunPSK" w:hint="cs"/>
          <w:sz w:val="32"/>
          <w:szCs w:val="32"/>
          <w:cs/>
          <w:lang w:bidi="th-TH"/>
        </w:rPr>
        <w:t>ำ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เนินงานคลินิกพืช</w:t>
      </w:r>
      <w:r w:rsidRPr="006849C6">
        <w:rPr>
          <w:rFonts w:ascii="TH SarabunPSK" w:hAnsi="TH SarabunPSK" w:cs="TH SarabunPSK" w:hint="cs"/>
          <w:sz w:val="32"/>
          <w:szCs w:val="32"/>
          <w:rtl/>
          <w:cs/>
        </w:rPr>
        <w:t xml:space="preserve">                                           </w:t>
      </w:r>
      <w:r w:rsidRPr="006849C6">
        <w:rPr>
          <w:rFonts w:ascii="TH SarabunPSK" w:hAnsi="TH SarabunPSK" w:cs="TH SarabunPSK"/>
          <w:sz w:val="32"/>
          <w:szCs w:val="32"/>
          <w:cs/>
          <w:lang w:bidi="th-TH"/>
        </w:rPr>
        <w:t>แบบประเมินการให้บริการคลินิกพืช</w:t>
      </w:r>
    </w:p>
    <w:p w:rsidR="008629DD" w:rsidRPr="00495569" w:rsidRDefault="008629DD" w:rsidP="00D111B4">
      <w:pPr>
        <w:tabs>
          <w:tab w:val="left" w:pos="709"/>
          <w:tab w:val="left" w:pos="1134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  <w:lang w:bidi="th-TH"/>
        </w:rPr>
      </w:pPr>
    </w:p>
    <w:p w:rsidR="000C3403" w:rsidRPr="00495569" w:rsidRDefault="000C3403" w:rsidP="00FE5DB3">
      <w:pPr>
        <w:tabs>
          <w:tab w:val="left" w:pos="709"/>
          <w:tab w:val="left" w:pos="1134"/>
          <w:tab w:val="left" w:pos="1701"/>
        </w:tabs>
        <w:spacing w:after="0" w:line="240" w:lineRule="auto"/>
        <w:ind w:left="720" w:hanging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</w:p>
    <w:p w:rsidR="00085064" w:rsidRPr="00495569" w:rsidRDefault="00CC5DFA" w:rsidP="00D111B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  <w:r w:rsidR="00085064"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lastRenderedPageBreak/>
        <w:t xml:space="preserve">6. </w:t>
      </w:r>
      <w:r w:rsidR="00085064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ระยะเวลาดำเนินการ</w:t>
      </w:r>
    </w:p>
    <w:p w:rsidR="00085064" w:rsidRPr="00495569" w:rsidRDefault="00085064" w:rsidP="008A3172">
      <w:p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1 ตุลาคม 2565 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–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30 กันยายน 2566</w:t>
      </w:r>
    </w:p>
    <w:p w:rsidR="001472EB" w:rsidRPr="00495569" w:rsidRDefault="001472EB" w:rsidP="008A3172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EE6CCC" w:rsidRPr="00495569" w:rsidRDefault="009979B0" w:rsidP="008A31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7</w:t>
      </w:r>
      <w:r w:rsidR="008A1258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แผนปฏิบัติงาน </w:t>
      </w:r>
    </w:p>
    <w:tbl>
      <w:tblPr>
        <w:tblW w:w="10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697656" w:rsidRPr="00495569" w:rsidTr="00490403">
        <w:trPr>
          <w:tblHeader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697656" w:rsidRPr="00495569" w:rsidTr="00490403">
        <w:trPr>
          <w:tblHeader/>
        </w:trPr>
        <w:tc>
          <w:tcPr>
            <w:tcW w:w="4678" w:type="dxa"/>
            <w:vMerge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 25</w:t>
            </w:r>
            <w:r w:rsidR="00E34BFE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6</w:t>
            </w:r>
            <w:r w:rsidR="00934CD5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ปี 25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  <w:r w:rsidR="00934CD5"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</w:p>
        </w:tc>
      </w:tr>
      <w:tr w:rsidR="00697656" w:rsidRPr="00495569" w:rsidTr="007135BA">
        <w:trPr>
          <w:cantSplit/>
          <w:trHeight w:val="596"/>
          <w:tblHeader/>
        </w:trPr>
        <w:tc>
          <w:tcPr>
            <w:tcW w:w="4678" w:type="dxa"/>
            <w:vMerge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495569" w:rsidRDefault="008A1258" w:rsidP="007135B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7135B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พ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7135B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ธ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พ.</w:t>
            </w:r>
            <w:r w:rsidR="00556EDE"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มี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เม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พ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มิ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ค.</w:t>
            </w:r>
            <w:r w:rsidR="00556EDE"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95569" w:rsidRDefault="008A1258" w:rsidP="008A317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</w:t>
            </w:r>
            <w:r w:rsidR="00DF41B3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ย.</w:t>
            </w:r>
            <w:r w:rsidR="00556EDE" w:rsidRPr="004955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697656" w:rsidRPr="00495569" w:rsidTr="00490403">
        <w:tc>
          <w:tcPr>
            <w:tcW w:w="4678" w:type="dxa"/>
            <w:shd w:val="clear" w:color="auto" w:fill="auto"/>
          </w:tcPr>
          <w:p w:rsidR="008A1258" w:rsidRPr="00495569" w:rsidRDefault="008A1258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1.</w:t>
            </w:r>
            <w:r w:rsidR="007A4D6A" w:rsidRPr="0049556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E74F8A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พัฒนาศักยภาพ ศพก.</w:t>
            </w:r>
            <w:r w:rsidR="0097281F" w:rsidRPr="0049556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E74F8A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และศูนย์เครือข่าย</w:t>
            </w:r>
          </w:p>
        </w:tc>
        <w:tc>
          <w:tcPr>
            <w:tcW w:w="429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8A1258" w:rsidRPr="00495569" w:rsidRDefault="008A1258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5374C7" w:rsidRPr="00495569" w:rsidTr="00490403">
        <w:tc>
          <w:tcPr>
            <w:tcW w:w="4678" w:type="dxa"/>
            <w:shd w:val="clear" w:color="auto" w:fill="auto"/>
          </w:tcPr>
          <w:p w:rsidR="005374C7" w:rsidRPr="00495569" w:rsidRDefault="007A4D6A" w:rsidP="007135B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</w:t>
            </w:r>
            <w:r w:rsidR="007135BA"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1.1 พัฒนา ศพก.</w:t>
            </w:r>
          </w:p>
        </w:tc>
        <w:tc>
          <w:tcPr>
            <w:tcW w:w="429" w:type="dxa"/>
            <w:shd w:val="clear" w:color="auto" w:fill="auto"/>
          </w:tcPr>
          <w:p w:rsidR="005374C7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group id="_x0000_s1096" style="position:absolute;left:0;text-align:left;margin-left:-4.2pt;margin-top:9.15pt;width:267.25pt;height:.05pt;z-index:251637760;mso-position-horizontal-relative:text;mso-position-vertical-relative:text" coordorigin="6000,5142" coordsize="5345,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94" type="#_x0000_t32" style="position:absolute;left:9997;top:5142;width:1348;height:0" o:connectortype="straight">
                    <v:stroke endarrow="block"/>
                  </v:shape>
                  <v:shape id="_x0000_s1095" type="#_x0000_t32" style="position:absolute;left:6000;top:5142;width:3977;height:1;flip:x y" o:connectortype="straight">
                    <v:stroke dashstyle="dash" endarrow="block"/>
                  </v:shape>
                </v:group>
              </w:pict>
            </w: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5374C7" w:rsidRPr="00495569" w:rsidTr="00490403">
        <w:tc>
          <w:tcPr>
            <w:tcW w:w="4678" w:type="dxa"/>
            <w:shd w:val="clear" w:color="auto" w:fill="auto"/>
          </w:tcPr>
          <w:p w:rsidR="005374C7" w:rsidRPr="00495569" w:rsidRDefault="007A4D6A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</w:t>
            </w:r>
            <w:r w:rsidR="007135BA"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1.2 พัฒนาศูนย์เครือข่ายอื่น ๆ (ยกเว้น ศจช. และ ศดปช.)</w:t>
            </w:r>
          </w:p>
        </w:tc>
        <w:tc>
          <w:tcPr>
            <w:tcW w:w="429" w:type="dxa"/>
            <w:shd w:val="clear" w:color="auto" w:fill="auto"/>
          </w:tcPr>
          <w:p w:rsidR="005374C7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group id="_x0000_s1097" style="position:absolute;left:0;text-align:left;margin-left:-4.7pt;margin-top:9.5pt;width:267.25pt;height:.05pt;z-index:251638784;mso-position-horizontal-relative:text;mso-position-vertical-relative:text" coordorigin="6000,5142" coordsize="5345,1">
                  <v:shape id="_x0000_s1098" type="#_x0000_t32" style="position:absolute;left:9997;top:5142;width:1348;height:0" o:connectortype="straight">
                    <v:stroke endarrow="block"/>
                  </v:shape>
                  <v:shape id="_x0000_s1099" type="#_x0000_t32" style="position:absolute;left:6000;top:5142;width:3977;height:1;flip:x y" o:connectortype="straight">
                    <v:stroke dashstyle="dash" endarrow="block"/>
                  </v:shape>
                </v:group>
              </w:pict>
            </w: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5374C7" w:rsidRPr="00495569" w:rsidTr="00490403">
        <w:tc>
          <w:tcPr>
            <w:tcW w:w="4678" w:type="dxa"/>
            <w:shd w:val="clear" w:color="auto" w:fill="auto"/>
          </w:tcPr>
          <w:p w:rsidR="005374C7" w:rsidRPr="00495569" w:rsidRDefault="007A4D6A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2</w:t>
            </w:r>
            <w:r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พัฒนาเกษตรกร</w:t>
            </w:r>
          </w:p>
        </w:tc>
        <w:tc>
          <w:tcPr>
            <w:tcW w:w="429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5374C7" w:rsidRPr="00495569" w:rsidRDefault="005374C7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934CD5" w:rsidRPr="00495569" w:rsidTr="00490403">
        <w:tc>
          <w:tcPr>
            <w:tcW w:w="4678" w:type="dxa"/>
            <w:shd w:val="clear" w:color="auto" w:fill="auto"/>
          </w:tcPr>
          <w:p w:rsidR="00934CD5" w:rsidRPr="00495569" w:rsidRDefault="007A4D6A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 2.1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E81433"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พัฒนาประธานศูนย์เครือข่าย</w:t>
            </w:r>
          </w:p>
        </w:tc>
        <w:tc>
          <w:tcPr>
            <w:tcW w:w="429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00" type="#_x0000_t32" style="position:absolute;left:0;text-align:left;margin-left:16.95pt;margin-top:9.4pt;width:90pt;height:0;z-index:25163980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A4D6A" w:rsidRPr="00495569" w:rsidTr="00490403">
        <w:tc>
          <w:tcPr>
            <w:tcW w:w="4678" w:type="dxa"/>
            <w:shd w:val="clear" w:color="auto" w:fill="auto"/>
          </w:tcPr>
          <w:p w:rsidR="007A4D6A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2.2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จัดกระบวนการเรียนรู้ให้กับเกษตรกรผู้นำ</w:t>
            </w:r>
          </w:p>
        </w:tc>
        <w:tc>
          <w:tcPr>
            <w:tcW w:w="429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01" type="#_x0000_t32" style="position:absolute;left:0;text-align:left;margin-left:-4.25pt;margin-top:9.95pt;width:201.2pt;height:0;z-index:25164083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A4D6A" w:rsidRPr="00495569" w:rsidRDefault="007A4D6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934CD5" w:rsidRPr="00495569" w:rsidTr="00490403">
        <w:tc>
          <w:tcPr>
            <w:tcW w:w="4678" w:type="dxa"/>
            <w:shd w:val="clear" w:color="auto" w:fill="auto"/>
          </w:tcPr>
          <w:p w:rsidR="00934CD5" w:rsidRPr="00495569" w:rsidRDefault="00CC5DFA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3.</w:t>
            </w:r>
            <w:r w:rsidR="00E81433" w:rsidRPr="0049556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4F4CB6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สนับสนุนการให้บริการของ ศพก. และ</w:t>
            </w:r>
            <w:r w:rsidR="000D14D5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ศูนย์</w:t>
            </w:r>
            <w:r w:rsidR="004F4CB6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เครือข่าย</w:t>
            </w:r>
          </w:p>
        </w:tc>
        <w:tc>
          <w:tcPr>
            <w:tcW w:w="429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3.1 การจัดงานวันถ่ายทอดเทคโนโลยีเพื่อเริ่มต้นฤดูกาลผลิตใหม่ (</w:t>
            </w: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>Field Day)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02" type="#_x0000_t32" style="position:absolute;left:0;text-align:left;margin-left:-4.65pt;margin-top:17.6pt;width:245.6pt;height:.05pt;z-index:25164185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3.2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ประเมินและติดตามการจัดงาน </w:t>
            </w:r>
            <w:r w:rsidRPr="00495569">
              <w:rPr>
                <w:rFonts w:ascii="TH SarabunPSK" w:hAnsi="TH SarabunPSK" w:cs="TH SarabunPSK"/>
                <w:sz w:val="28"/>
                <w:szCs w:val="28"/>
              </w:rPr>
              <w:t>Field Day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03" type="#_x0000_t32" style="position:absolute;left:0;text-align:left;margin-left:-4.2pt;margin-top:9.5pt;width:266.6pt;height:.05pt;z-index:25164288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3.3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ประกวด ศพก. ดีเด่น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     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 ระดับจังหวัด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04" type="#_x0000_t32" style="position:absolute;left:0;text-align:left;margin-left:17.15pt;margin-top:9.55pt;width:43.45pt;height:.05pt;z-index:25164390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</w:t>
            </w: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>2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 ระดับเขต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08" type="#_x0000_t32" style="position:absolute;left:0;text-align:left;margin-left:-5.05pt;margin-top:9.05pt;width:43.45pt;height:.05pt;z-index:25164800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</w:t>
            </w: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>3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 ระดับประเทศ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09" type="#_x0000_t32" style="position:absolute;left:0;text-align:left;margin-left:-5.05pt;margin-top:9.25pt;width:43.45pt;height:.05pt;z-index:25164902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3.4 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วัสดุสำนักงาน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0" type="#_x0000_t32" style="position:absolute;left:0;text-align:left;margin-left:-5pt;margin-top:8.85pt;width:245.6pt;height:.05pt;z-index:25165004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934CD5" w:rsidRPr="00495569" w:rsidTr="00490403">
        <w:tc>
          <w:tcPr>
            <w:tcW w:w="4678" w:type="dxa"/>
            <w:shd w:val="clear" w:color="auto" w:fill="auto"/>
          </w:tcPr>
          <w:p w:rsidR="00934CD5" w:rsidRPr="00495569" w:rsidRDefault="00CC5DFA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4.</w:t>
            </w:r>
            <w:r w:rsidR="00E81433" w:rsidRPr="0049556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  <w:r w:rsidR="004F4CB6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บริหารจัดการเพื่อขับเคลื่อน</w:t>
            </w:r>
            <w:r w:rsidR="00082D94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การ</w:t>
            </w:r>
            <w:r w:rsidR="004F4CB6" w:rsidRPr="0049556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ดำเนินงาน</w:t>
            </w:r>
          </w:p>
        </w:tc>
        <w:tc>
          <w:tcPr>
            <w:tcW w:w="429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4.1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ประชุมคณะทำงานและคณะกรรมการเครือข่าย ศพก.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1)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ประชุมเชิงปฏิบัติการเพื่อเพิ่มประสิทธิภาพการดำเนินงาน ศพก. ปี 2566 (</w:t>
            </w:r>
            <w:r w:rsidRPr="00495569">
              <w:rPr>
                <w:rFonts w:ascii="TH SarabunPSK" w:hAnsi="TH SarabunPSK" w:cs="TH SarabunPSK"/>
                <w:sz w:val="28"/>
                <w:szCs w:val="28"/>
              </w:rPr>
              <w:t>Online)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1" type="#_x0000_t32" style="position:absolute;left:0;text-align:left;margin-left:-4.7pt;margin-top:19.75pt;width:20.55pt;height:.05pt;z-index:25165107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2)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ประชุมคณะกรรมการเครือข่าย ศพก.ระดับประเทศ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2" type="#_x0000_t32" style="position:absolute;left:0;text-align:left;margin-left:-4.7pt;margin-top:8.45pt;width:224.15pt;height:0;flip:y;z-index:25165209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E81433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3)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ประชุมคณะกรรมการเครือข่าย ศพก.ระดับ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เขต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3" type="#_x0000_t32" style="position:absolute;left:0;text-align:left;margin-left:-5.05pt;margin-top:9.4pt;width:202pt;height:.05pt;flip:y;z-index:25165312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E81433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4)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ประชุมคณะกรรมการเครือข่าย ศพก.ระดับจังหวัด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4" type="#_x0000_t32" style="position:absolute;left:0;text-align:left;margin-left:-4.95pt;margin-top:9.4pt;width:202pt;height:.05pt;flip:y;z-index:25165414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E81433" w:rsidRPr="00495569" w:rsidTr="00490403">
        <w:tc>
          <w:tcPr>
            <w:tcW w:w="4678" w:type="dxa"/>
            <w:shd w:val="clear" w:color="auto" w:fill="auto"/>
          </w:tcPr>
          <w:p w:rsidR="00E81433" w:rsidRPr="00495569" w:rsidRDefault="00E8143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5)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ประชุมคณะกรรมการเครือข่าย ศพก.ระดับอำเภอ</w:t>
            </w:r>
          </w:p>
        </w:tc>
        <w:tc>
          <w:tcPr>
            <w:tcW w:w="429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5" type="#_x0000_t32" style="position:absolute;left:0;text-align:left;margin-left:-4.9pt;margin-top:9.7pt;width:202pt;height:.05pt;flip:y;z-index:25165516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E81433" w:rsidRPr="00495569" w:rsidRDefault="00E81433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4.2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พัฒนาประธาน ศพก. เพื่อเตรียมความพร้อมสู่ผู้ประกอบการด้านเกษตร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6" type="#_x0000_t32" style="position:absolute;left:0;text-align:left;margin-left:-4.85pt;margin-top:18.2pt;width:20.55pt;height:.05pt;z-index:25165619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4.3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ส่งเสริมการพัฒนาแปลงต้นแบบ ศพก. ด้านเศรษฐกิจพอเพียง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     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ประชุมเชิงปฏิบัติการเพื่อส่งเสริมความรู้ด้าน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lastRenderedPageBreak/>
              <w:t>เศรษฐกิจพอเพียงสู่แปลงต้นแบบของ ศพก. (</w:t>
            </w:r>
            <w:r w:rsidRPr="00495569">
              <w:rPr>
                <w:rFonts w:ascii="TH SarabunPSK" w:hAnsi="TH SarabunPSK" w:cs="TH SarabunPSK"/>
                <w:sz w:val="28"/>
                <w:szCs w:val="28"/>
              </w:rPr>
              <w:t>Online)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7" type="#_x0000_t32" style="position:absolute;left:0;text-align:left;margin-left:-5.1pt;margin-top:18.15pt;width:20.55pt;height:.05pt;z-index:25165721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lastRenderedPageBreak/>
              <w:t xml:space="preserve">        2)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พัฒนาจุดเรียนรู้แปลงเกษตรกรต้นแบบ ศพก. ด้านเศรษฐกิจพอเพียง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8" type="#_x0000_t32" style="position:absolute;left:0;text-align:left;margin-left:-4.8pt;margin-top:19pt;width:201.9pt;height:.05pt;z-index:25165824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     3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จัดกิจกรรมถ่ายทอดประสบการณ์ความรู้ที่ประสบผลสำเร็จในอาชีพของเกษตรกรเจ้าของแปลงต้นแบบ ศพก. ด้านเศรษฐกิจพอเพียง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19" type="#_x0000_t32" style="position:absolute;left:0;text-align:left;margin-left:-4.75pt;margin-top:27.5pt;width:200.7pt;height:0;flip:y;z-index:25165926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     4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)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ถอดบทเรียนและติดตามงานส่งเสริมการพัฒนาแปลงต้นแบบ ศพก. ด้านเศรษฐกิจพอเพียง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         4.1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 ส่วนกลาง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20" type="#_x0000_t32" style="position:absolute;left:0;text-align:left;margin-left:-4.5pt;margin-top:8.65pt;width:200.7pt;height:0;flip:y;z-index:25166028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         4.2) จังหวัด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21" type="#_x0000_t32" style="position:absolute;left:0;text-align:left;margin-left:-4.5pt;margin-top:8.8pt;width:200.7pt;height:0;flip:y;z-index:25166131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934CD5" w:rsidRPr="00495569" w:rsidTr="00490403">
        <w:tc>
          <w:tcPr>
            <w:tcW w:w="4678" w:type="dxa"/>
            <w:shd w:val="clear" w:color="auto" w:fill="auto"/>
          </w:tcPr>
          <w:p w:rsidR="00934CD5" w:rsidRPr="00495569" w:rsidRDefault="00501573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>5</w:t>
            </w:r>
            <w:r w:rsidR="00CC5DFA"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.</w:t>
            </w:r>
            <w:r w:rsidR="00A56436"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4F4CB6"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ติดตามและรายงาน</w:t>
            </w:r>
            <w:r w:rsidR="00972B03"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ผลการดำเนินงาน ศพก.</w:t>
            </w:r>
          </w:p>
        </w:tc>
        <w:tc>
          <w:tcPr>
            <w:tcW w:w="429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34CD5" w:rsidRPr="00495569" w:rsidRDefault="00934CD5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4F4CB6" w:rsidRPr="00495569" w:rsidTr="00490403">
        <w:tc>
          <w:tcPr>
            <w:tcW w:w="4678" w:type="dxa"/>
            <w:shd w:val="clear" w:color="auto" w:fill="auto"/>
          </w:tcPr>
          <w:p w:rsidR="004F4CB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5.1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ติดตามและรายงานผลการดำเนินงาน ศพก.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ระดับส่วนกลาง</w:t>
            </w:r>
          </w:p>
        </w:tc>
        <w:tc>
          <w:tcPr>
            <w:tcW w:w="429" w:type="dxa"/>
            <w:shd w:val="clear" w:color="auto" w:fill="auto"/>
          </w:tcPr>
          <w:p w:rsidR="004F4CB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noProof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strike/>
                <w:noProof/>
                <w:sz w:val="28"/>
                <w:szCs w:val="28"/>
                <w:lang w:bidi="th-TH"/>
              </w:rPr>
              <w:pict>
                <v:shape id="_x0000_s1105" type="#_x0000_t32" style="position:absolute;left:0;text-align:left;margin-left:-4.2pt;margin-top:18.7pt;width:266.6pt;height:.05pt;z-index:25164492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4F4CB6" w:rsidRPr="00495569" w:rsidRDefault="004F4CB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5.2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ติดตามและรายงานผลการดำเนินงาน ศพก.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ระดับเขต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noProof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strike/>
                <w:noProof/>
                <w:sz w:val="28"/>
                <w:szCs w:val="28"/>
                <w:lang w:bidi="th-TH"/>
              </w:rPr>
              <w:pict>
                <v:shape id="_x0000_s1106" type="#_x0000_t32" style="position:absolute;left:0;text-align:left;margin-left:-4.65pt;margin-top:9.05pt;width:266.6pt;height:.05pt;z-index:25164595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  5.3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ติดตามและรายงานผลการดำเนินงาน ศพก.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ระดับจังหวัด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EA6072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noProof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strike/>
                <w:noProof/>
                <w:sz w:val="28"/>
                <w:szCs w:val="28"/>
                <w:lang w:bidi="th-TH"/>
              </w:rPr>
              <w:pict>
                <v:shape id="_x0000_s1107" type="#_x0000_t32" style="position:absolute;left:0;text-align:left;margin-left:-4.65pt;margin-top:17.95pt;width:266.6pt;height:.05pt;z-index:25164697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A56436" w:rsidRPr="00495569" w:rsidTr="00490403">
        <w:tc>
          <w:tcPr>
            <w:tcW w:w="4678" w:type="dxa"/>
            <w:shd w:val="clear" w:color="auto" w:fill="auto"/>
          </w:tcPr>
          <w:p w:rsidR="00A56436" w:rsidRPr="00495569" w:rsidRDefault="00A56436" w:rsidP="00CC5DFA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>6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.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พัฒนา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ศูนย์เครือข่าย (ศจช.และ ศดปช.)</w:t>
            </w:r>
          </w:p>
        </w:tc>
        <w:tc>
          <w:tcPr>
            <w:tcW w:w="429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56436" w:rsidRPr="00495569" w:rsidRDefault="00A56436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CC5DFA" w:rsidRPr="00495569" w:rsidTr="00490403">
        <w:tc>
          <w:tcPr>
            <w:tcW w:w="4678" w:type="dxa"/>
            <w:shd w:val="clear" w:color="auto" w:fill="auto"/>
          </w:tcPr>
          <w:p w:rsidR="00CC5DFA" w:rsidRPr="00495569" w:rsidRDefault="00CC5DFA" w:rsidP="00CC5DFA">
            <w:pPr>
              <w:tabs>
                <w:tab w:val="left" w:pos="284"/>
                <w:tab w:val="left" w:pos="601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6.1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พัฒนาศักยภาพการดำเนินงานและการให้บริการของศูนย์จัดการศัตรูพืชชุมชน (ศจช.)</w:t>
            </w:r>
          </w:p>
        </w:tc>
        <w:tc>
          <w:tcPr>
            <w:tcW w:w="429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CC5DFA" w:rsidRPr="00495569" w:rsidRDefault="00CC5DFA" w:rsidP="008A317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416853" w:rsidRPr="00495569" w:rsidTr="00DB6663">
        <w:trPr>
          <w:cantSplit/>
          <w:trHeight w:val="152"/>
        </w:trPr>
        <w:tc>
          <w:tcPr>
            <w:tcW w:w="4678" w:type="dxa"/>
            <w:shd w:val="clear" w:color="auto" w:fill="auto"/>
            <w:vAlign w:val="center"/>
          </w:tcPr>
          <w:p w:rsidR="00416853" w:rsidRPr="00495569" w:rsidRDefault="008A40E8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="00416853"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="00416853"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การดำเนินกิจกรรมกระบวนการโรงเรียนเกษตรกร</w:t>
            </w:r>
            <w:r w:rsidR="00416853" w:rsidRPr="00495569">
              <w:rPr>
                <w:rFonts w:ascii="TH SarabunPSK" w:hAnsi="TH SarabunPSK" w:cs="TH SarabunPSK"/>
                <w:spacing w:val="-8"/>
                <w:sz w:val="28"/>
                <w:szCs w:val="28"/>
                <w:lang w:bidi="th-TH"/>
              </w:rPr>
              <w:t xml:space="preserve">  </w:t>
            </w: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416853" w:rsidRPr="00495569" w:rsidRDefault="00416853" w:rsidP="008A40E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 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  <w:lang w:bidi="th-TH"/>
              </w:rPr>
              <w:t>1.</w:t>
            </w:r>
            <w:r>
              <w:rPr>
                <w:rFonts w:ascii="TH SarabunPSK" w:hAnsi="TH SarabunPSK" w:cs="TH SarabunPSK"/>
                <w:spacing w:val="-6"/>
                <w:sz w:val="28"/>
                <w:szCs w:val="28"/>
                <w:lang w:bidi="th-TH"/>
              </w:rPr>
              <w:t>1</w:t>
            </w:r>
            <w:r w:rsidRPr="00495569">
              <w:rPr>
                <w:rFonts w:ascii="TH SarabunPSK" w:hAnsi="TH SarabunPSK" w:cs="TH SarabunPSK"/>
                <w:spacing w:val="-6"/>
                <w:sz w:val="28"/>
                <w:szCs w:val="28"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pacing w:val="-6"/>
                <w:sz w:val="28"/>
                <w:szCs w:val="28"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พัฒนา</w:t>
            </w:r>
            <w:r w:rsidRPr="00495569">
              <w:rPr>
                <w:rFonts w:ascii="TH SarabunPSK" w:hAnsi="TH SarabunPSK" w:cs="TH SarabunPSK"/>
                <w:sz w:val="28"/>
                <w:szCs w:val="28"/>
                <w:rtl/>
                <w:cs/>
              </w:rPr>
              <w:t xml:space="preserve">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ศจช</w:t>
            </w:r>
            <w:r w:rsidRPr="00495569">
              <w:rPr>
                <w:rFonts w:ascii="TH SarabunPSK" w:hAnsi="TH SarabunPSK" w:cs="TH SarabunPSK"/>
                <w:sz w:val="28"/>
                <w:szCs w:val="28"/>
                <w:rtl/>
                <w:cs/>
              </w:rPr>
              <w:t xml:space="preserve">. </w:t>
            </w:r>
            <w:r w:rsidRPr="00495569">
              <w:rPr>
                <w:rFonts w:ascii="TH SarabunPSK" w:hAnsi="TH SarabunPSK" w:cs="TH SarabunPSK"/>
                <w:sz w:val="28"/>
                <w:szCs w:val="28"/>
                <w:rtl/>
                <w:cs/>
                <w:lang w:bidi="th-TH"/>
              </w:rPr>
              <w:t>ต้นแบบด้านกา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รจัดการศัตรูพืชโดยการมีส่วนร่วมของชุมชนตามกระบวนการโรงเรียนเกษตรกร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1123" type="#_x0000_t32" style="position:absolute;left:0;text-align:left;margin-left:17.05pt;margin-top:13.85pt;width:204pt;height:0;z-index:25166233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lang w:bidi="th-TH"/>
              </w:rPr>
              <w:t>2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จัดทำแปลงเรียนรู้โรงเรียนเกษตรกร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1124" type="#_x0000_t32" style="position:absolute;left:0;text-align:left;margin-left:17.05pt;margin-top:11.55pt;width:204pt;height:0;z-index:25163571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จัดกระบวนการเรียนรู้แก่เกษตรกร เพื่อพัฒนา</w:t>
            </w:r>
            <w:r w:rsidRPr="0049556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และยกระดับคุณภาพ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ศจช.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1125" type="#_x0000_t32" style="position:absolute;left:0;text-align:left;margin-left:15.65pt;margin-top:21.1pt;width:204pt;height:0;z-index:25163673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3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สนับสนุนวัสดุผลิตปัจจัยควบคุมศัตรูพืช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7D4499">
        <w:trPr>
          <w:trHeight w:val="410"/>
        </w:trPr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sz w:val="28"/>
                <w:szCs w:val="28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3.1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สนับสนุนวัสดุผลิตจุลินทรีย์พร้อมใช้</w:t>
            </w: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และ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br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ศัตรูธรรมชาติให้ ศจช.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EA6072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pict>
                <v:shape id="_x0000_s1164" type="#_x0000_t32" style="position:absolute;left:0;text-align:left;margin-left:-4.6pt;margin-top:22.65pt;width:90.35pt;height:0;flip:y;z-index:25166336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7D4499" w:rsidRPr="00495569" w:rsidTr="00DB6663">
        <w:trPr>
          <w:cantSplit/>
          <w:trHeight w:val="315"/>
        </w:trPr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>
              <w:rPr>
                <w:rFonts w:ascii="TH SarabunPSK" w:hAnsi="TH SarabunPSK" w:cs="TH SarabunPSK"/>
                <w:sz w:val="28"/>
                <w:szCs w:val="28"/>
                <w:lang w:bidi="th-TH"/>
              </w:rPr>
              <w:t>4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pacing w:val="-4"/>
                <w:sz w:val="28"/>
                <w:szCs w:val="28"/>
                <w:cs/>
                <w:lang w:bidi="th-TH"/>
              </w:rPr>
              <w:t>สนับสนุนการสำรวจและติดตามสถานการณ์ศัตรูพืช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D4499" w:rsidRPr="00495569" w:rsidRDefault="00EA6072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A6072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1166" type="#_x0000_t32" style="position:absolute;left:0;text-align:left;margin-left:-5.15pt;margin-top:9.75pt;width:268.7pt;height:.05pt;z-index:25166438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D5116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7D4499" w:rsidRPr="00495569" w:rsidTr="00DB6663">
        <w:trPr>
          <w:cantSplit/>
          <w:trHeight w:val="835"/>
        </w:trPr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>
              <w:rPr>
                <w:rFonts w:ascii="TH SarabunPSK" w:hAnsi="TH SarabunPSK" w:cs="TH SarabunPSK"/>
                <w:sz w:val="28"/>
                <w:szCs w:val="28"/>
                <w:lang w:bidi="th-TH"/>
              </w:rPr>
              <w:t>5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ประชุมคณะกรรมการขับเคลื่อน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ศูนย์จัดการศัตรูพืชชุมชน (ศจช.)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และแปลงใหญ่ ระดับจังหวัด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EA6072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bidi="th-TH"/>
              </w:rPr>
              <w:pict>
                <v:shape id="_x0000_s1168" type="#_x0000_t32" style="position:absolute;left:0;text-align:left;margin-left:-4.7pt;margin-top:19.95pt;width:42.75pt;height:0;z-index:25166540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B015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7D4499" w:rsidRPr="00495569" w:rsidTr="00DB6663">
        <w:trPr>
          <w:cantSplit/>
          <w:trHeight w:val="398"/>
        </w:trPr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>
              <w:rPr>
                <w:rFonts w:ascii="TH SarabunPSK" w:hAnsi="TH SarabunPSK" w:cs="TH SarabunPSK"/>
                <w:sz w:val="28"/>
                <w:szCs w:val="28"/>
                <w:lang w:bidi="th-TH"/>
              </w:rPr>
              <w:t>6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ประกวด ศจช. ดีเด่น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7D4499" w:rsidRPr="00495569" w:rsidRDefault="007D4499" w:rsidP="007C674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7D4499" w:rsidRPr="00495569" w:rsidTr="007D4499">
        <w:trPr>
          <w:cantSplit/>
          <w:trHeight w:val="549"/>
        </w:trPr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7D4499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lastRenderedPageBreak/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>
              <w:rPr>
                <w:rFonts w:ascii="TH SarabunPSK" w:hAnsi="TH SarabunPSK" w:cs="TH SarabunPSK"/>
                <w:sz w:val="28"/>
                <w:szCs w:val="28"/>
                <w:lang w:bidi="th-TH"/>
              </w:rPr>
              <w:t>6</w:t>
            </w:r>
            <w:r w:rsidRPr="00495569">
              <w:rPr>
                <w:rFonts w:ascii="TH SarabunPSK" w:hAnsi="TH SarabunPSK" w:cs="TH SarabunPSK"/>
                <w:sz w:val="28"/>
                <w:szCs w:val="28"/>
                <w:lang w:bidi="th-TH"/>
              </w:rPr>
              <w:t>.1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ประกวด ศจช. ดีเด่นระดับจังหวัด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1200" type="#_x0000_t32" style="position:absolute;left:0;text-align:left;margin-left:15.8pt;margin-top:11.25pt;width:42.35pt;height:0;z-index:25167974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DB6663">
        <w:trPr>
          <w:trHeight w:val="269"/>
        </w:trPr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6.2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บริหารจัดการเพื่อขับเคลื่อนการดำเนินงานของศูนย์จัดการดินปุ๋ยชุมชน (ศดปช.)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DB6663">
        <w:trPr>
          <w:trHeight w:val="269"/>
        </w:trPr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1)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ขับเคลื่อนการดำเนินงาน ศดปช.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1C730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1.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ขับเคลื่อนการดำเนินงาน ศดปช. และถอดบทเรียน ศดปช. ระดับจังหวัด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78" type="#_x0000_t32" style="position:absolute;left:0;text-align:left;margin-left:-4.4pt;margin-top:18.2pt;width:64.55pt;height:0;z-index:25166643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2)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ประกวด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ศดปช. ดีเด่น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2</w:t>
            </w:r>
            <w:r>
              <w:rPr>
                <w:rFonts w:ascii="TH SarabunPSK" w:hAnsi="TH SarabunPSK" w:cs="TH SarabunPSK"/>
                <w:sz w:val="28"/>
                <w:szCs w:val="28"/>
              </w:rPr>
              <w:t>.1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ประกวด ศดปช. ดีเด่นระดับจังหวัด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1184" type="#_x0000_t32" style="position:absolute;left:0;text-align:left;margin-left:-4.45pt;margin-top:10.85pt;width:19.65pt;height:0;z-index:25166848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</w:tabs>
              <w:spacing w:after="0" w:line="240" w:lineRule="auto"/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  <w:lang w:bidi="th-TH"/>
              </w:rPr>
              <w:t>6.3</w:t>
            </w:r>
            <w:r w:rsidRPr="00495569"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พัฒนาศูนย์เครือข่ายและถ่ายทอดเทคโนโลยีด้านการจัดการดินและปุ๋ย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  <w:lang w:bidi="th-TH"/>
              </w:rPr>
              <w:t>1)</w:t>
            </w:r>
            <w:r w:rsidRPr="00495569"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พัฒนา ศดปช.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1.1)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สนับสนุนการดำเนิน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งาน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ศดปช. เครือข่าย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88" type="#_x0000_t32" style="position:absolute;left:0;text-align:left;margin-left:-4.55pt;margin-top:9.5pt;width:86.4pt;height:0;z-index:25166950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  <w:tab w:val="left" w:pos="1253"/>
              </w:tabs>
              <w:spacing w:after="0" w:line="240" w:lineRule="auto"/>
              <w:ind w:right="-108"/>
              <w:rPr>
                <w:rFonts w:ascii="TH SarabunPSK" w:hAnsi="TH SarabunPSK" w:cs="TH SarabunPSK"/>
                <w:spacing w:val="-6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  <w:lang w:bidi="th-TH"/>
              </w:rPr>
              <w:tab/>
              <w:t>1.2)</w:t>
            </w:r>
            <w:r w:rsidRPr="00495569"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พัฒนาความรู้การบริหารธุรกิจดินปุ๋ยชุมชน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br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แก่ ศดปช. 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89" type="#_x0000_t32" style="position:absolute;left:0;text-align:left;margin-left:-1.7pt;margin-top:14.9pt;width:64.8pt;height:0;z-index:25167052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2)</w:t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จัดกระบวนการเรียนรู้ด้านการจัดการดินและปุ๋ย แก่สมาชิก ศดปช.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0" type="#_x0000_t32" style="position:absolute;left:0;text-align:left;margin-left:-4.55pt;margin-top:20.15pt;width:86.4pt;height:0;z-index:25167155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FE5DB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3)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="00FE5DB3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จัดทำแปลงเรียนรู้ด้านการจัดการดินและปุ๋ย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1" type="#_x0000_t32" style="position:absolute;left:0;text-align:left;margin-left:14.35pt;margin-top:13.85pt;width:64.2pt;height:0;z-index:25167257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6.4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พัฒนาศักยภาพการให้บริการคลินิกพืชสนับสนุนการดำเนินงานศูนย์เครือข่าย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1)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บริหารจัดการการพัฒนาศักยภาพเจ้าหน้าที่อารักขาพืชให้เป็นหมอพืชระดับพื้นที่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4" type="#_x0000_t32" style="position:absolute;left:0;text-align:left;margin-left:-5.15pt;margin-top:17.35pt;width:133.25pt;height:0;z-index:251673600;mso-position-horizontal-relative:text;mso-position-vertical-relative:text" o:connectortype="straight">
                  <v:stroke dashstyle="dash" start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3" type="#_x0000_t32" style="position:absolute;left:0;text-align:left;margin-left:-3.6pt;margin-top:17.35pt;width:131.25pt;height:0;flip:y;z-index:2516746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  <w:t>2)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สร้างเครือข่ายและพัฒนาหมอพืชระดับชุมชน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5" type="#_x0000_t32" style="position:absolute;left:0;text-align:left;margin-left:-5.15pt;margin-top:12.4pt;width:201.4pt;height:0;z-index:251675648;mso-position-horizontal-relative:text;mso-position-vertical-relative:text" o:connectortype="straight">
                  <v:stroke dashstyle="dash" start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6" type="#_x0000_t32" style="position:absolute;left:0;text-align:left;margin-left:-5.2pt;margin-top:12.4pt;width:65.35pt;height:0;z-index:2516766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DB6663">
            <w:pPr>
              <w:tabs>
                <w:tab w:val="left" w:pos="284"/>
                <w:tab w:val="left" w:pos="601"/>
                <w:tab w:val="left" w:pos="885"/>
              </w:tabs>
              <w:spacing w:after="0" w:line="240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95569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3)</w:t>
            </w:r>
            <w:r w:rsidRPr="00495569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  <w:t>ขับเคลื่อนการดำเนินงานและการให้บริการคลินิกพืชระดับพื้นที่</w:t>
            </w:r>
          </w:p>
        </w:tc>
        <w:tc>
          <w:tcPr>
            <w:tcW w:w="429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8" type="#_x0000_t32" style="position:absolute;left:0;text-align:left;margin-left:-4.85pt;margin-top:16.55pt;width:133.25pt;height:0;z-index:251677696;mso-position-horizontal-relative:text;mso-position-vertical-relative:text" o:connectortype="straight">
                  <v:stroke dashstyle="dash" start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EA6072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  <w:pict>
                <v:shape id="_x0000_s1197" type="#_x0000_t32" style="position:absolute;left:0;text-align:left;margin-left:-3.3pt;margin-top:16.55pt;width:131.25pt;height:0;flip:y;z-index:2516787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281B36">
            <w:pPr>
              <w:tabs>
                <w:tab w:val="left" w:pos="284"/>
                <w:tab w:val="left" w:pos="601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281B36">
            <w:pPr>
              <w:tabs>
                <w:tab w:val="left" w:pos="284"/>
                <w:tab w:val="left" w:pos="601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7D4499" w:rsidRPr="00495569" w:rsidTr="00DB6663">
        <w:tc>
          <w:tcPr>
            <w:tcW w:w="4678" w:type="dxa"/>
            <w:shd w:val="clear" w:color="auto" w:fill="auto"/>
            <w:vAlign w:val="center"/>
          </w:tcPr>
          <w:p w:rsidR="007D4499" w:rsidRPr="00495569" w:rsidRDefault="007D4499" w:rsidP="00281B36">
            <w:pPr>
              <w:tabs>
                <w:tab w:val="left" w:pos="284"/>
                <w:tab w:val="left" w:pos="601"/>
              </w:tabs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429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7D4499" w:rsidRPr="00495569" w:rsidRDefault="007D4499" w:rsidP="007B015A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</w:tbl>
    <w:p w:rsidR="00490403" w:rsidRPr="00495569" w:rsidRDefault="00281B36" w:rsidP="005103B8">
      <w:pPr>
        <w:spacing w:after="0" w:line="240" w:lineRule="auto"/>
        <w:rPr>
          <w:rFonts w:ascii="TH SarabunPSK" w:hAnsi="TH SarabunPSK" w:cs="TH SarabunPSK"/>
          <w:sz w:val="28"/>
          <w:szCs w:val="28"/>
          <w:cs/>
          <w:lang w:bidi="th-TH"/>
        </w:rPr>
      </w:pPr>
      <w:r w:rsidRPr="00495569">
        <w:rPr>
          <w:rFonts w:ascii="TH SarabunPSK" w:hAnsi="TH SarabunPSK" w:cs="TH SarabunPSK" w:hint="cs"/>
          <w:b/>
          <w:bCs/>
          <w:sz w:val="28"/>
          <w:szCs w:val="28"/>
          <w:u w:val="single"/>
          <w:cs/>
          <w:lang w:bidi="th-TH"/>
        </w:rPr>
        <w:t>หมายเหตุ</w:t>
      </w:r>
      <w:r w:rsidRPr="00495569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 xml:space="preserve"> </w:t>
      </w:r>
      <w:r w:rsidR="0097281F"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กิจกรรม</w:t>
      </w:r>
      <w:r w:rsidR="0097281F" w:rsidRPr="00495569">
        <w:rPr>
          <w:rFonts w:ascii="TH SarabunPSK" w:hAnsi="TH SarabunPSK" w:cs="TH SarabunPSK"/>
          <w:sz w:val="28"/>
          <w:szCs w:val="28"/>
          <w:cs/>
          <w:lang w:bidi="th-TH"/>
        </w:rPr>
        <w:t>พัฒนาศักยภาพ ศพก.</w:t>
      </w:r>
      <w:r w:rsidR="0097281F"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97281F" w:rsidRPr="00495569">
        <w:rPr>
          <w:rFonts w:ascii="TH SarabunPSK" w:hAnsi="TH SarabunPSK" w:cs="TH SarabunPSK"/>
          <w:sz w:val="28"/>
          <w:szCs w:val="28"/>
          <w:cs/>
          <w:lang w:bidi="th-TH"/>
        </w:rPr>
        <w:t>และศูนย์เครือข่าย</w:t>
      </w:r>
      <w:r w:rsidR="0097281F" w:rsidRPr="00495569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97281F"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(ข้อ 1.1 และ 1.2) และ</w:t>
      </w:r>
      <w:r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กิจกรรม</w:t>
      </w:r>
      <w:r w:rsidRPr="00495569">
        <w:rPr>
          <w:rFonts w:ascii="TH SarabunPSK" w:hAnsi="TH SarabunPSK" w:cs="TH SarabunPSK"/>
          <w:sz w:val="28"/>
          <w:szCs w:val="28"/>
          <w:cs/>
          <w:lang w:bidi="th-TH"/>
        </w:rPr>
        <w:t>พัฒนาศักยภาพการให้</w:t>
      </w:r>
      <w:r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บ</w:t>
      </w:r>
      <w:r w:rsidRPr="00495569">
        <w:rPr>
          <w:rFonts w:ascii="TH SarabunPSK" w:hAnsi="TH SarabunPSK" w:cs="TH SarabunPSK"/>
          <w:sz w:val="28"/>
          <w:szCs w:val="28"/>
          <w:cs/>
          <w:lang w:bidi="th-TH"/>
        </w:rPr>
        <w:t>ริการคลินิกพืชสนับสนุนการดำเนินงานศูนย์เครือข่าย</w:t>
      </w:r>
      <w:r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(ข้อ 6.4) ในส่วนของ</w:t>
      </w:r>
      <w:r w:rsidR="00A018C3"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495569">
        <w:rPr>
          <w:rFonts w:ascii="TH SarabunPSK" w:hAnsi="TH SarabunPSK" w:cs="TH SarabunPSK" w:hint="cs"/>
          <w:b/>
          <w:bCs/>
          <w:sz w:val="28"/>
          <w:szCs w:val="28"/>
          <w:cs/>
          <w:lang w:bidi="th-TH"/>
        </w:rPr>
        <w:t>เส้นประ</w:t>
      </w:r>
      <w:r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สามารถดำเนินการก่อนที่งบประมาณจะลงพื้นที่</w:t>
      </w:r>
      <w:r w:rsidR="00A018C3"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ได้</w:t>
      </w:r>
      <w:r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โดย</w:t>
      </w:r>
      <w:r w:rsidR="00A018C3"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ดำเนินงานตาม</w:t>
      </w:r>
      <w:r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ระบบส่งเสริมการเกษตร</w:t>
      </w:r>
      <w:r w:rsidR="00A018C3"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>ที่มีอยู่</w:t>
      </w:r>
      <w:r w:rsidRPr="00495569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</w:p>
    <w:p w:rsidR="00B01683" w:rsidRPr="00495569" w:rsidRDefault="009979B0" w:rsidP="005103B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8</w:t>
      </w:r>
      <w:r w:rsidR="00E34BFE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B01683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ผลผลิต ผลลัพธ์ ตัวชี้วัด</w:t>
      </w:r>
    </w:p>
    <w:p w:rsidR="00B01683" w:rsidRPr="00495569" w:rsidRDefault="00B01683" w:rsidP="005103B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8.1 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ผลผลิต (</w:t>
      </w:r>
      <w:r w:rsidRPr="00495569">
        <w:rPr>
          <w:rFonts w:ascii="TH SarabunPSK" w:hAnsi="TH SarabunPSK" w:cs="TH SarabunPSK"/>
          <w:b/>
          <w:bCs/>
          <w:sz w:val="32"/>
          <w:szCs w:val="32"/>
        </w:rPr>
        <w:t>Output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</w:p>
    <w:p w:rsidR="00B01683" w:rsidRPr="00495569" w:rsidRDefault="00B01683" w:rsidP="005103B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    </w:t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495569">
        <w:rPr>
          <w:rFonts w:ascii="TH SarabunPSK" w:hAnsi="TH SarabunPSK" w:cs="TH SarabunPSK"/>
          <w:sz w:val="32"/>
          <w:szCs w:val="32"/>
          <w:lang w:bidi="th-TH"/>
        </w:rPr>
        <w:t>1</w:t>
      </w:r>
      <w:r w:rsidR="001F202E">
        <w:rPr>
          <w:rFonts w:ascii="TH SarabunPSK" w:hAnsi="TH SarabunPSK" w:cs="TH SarabunPSK" w:hint="cs"/>
          <w:sz w:val="32"/>
          <w:szCs w:val="32"/>
          <w:cs/>
          <w:lang w:bidi="th-TH"/>
        </w:rPr>
        <w:t>) เกษตรกรผู้นำ จำนวน 240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ราย ได้รับการถ่ายทอดความรู้จาก ศพก.</w:t>
      </w:r>
    </w:p>
    <w:p w:rsidR="00B01683" w:rsidRPr="00495569" w:rsidRDefault="00B01683" w:rsidP="005103B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F202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2) ศพก. หลัก จำนวน 8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 ได้รับการพัฒนา</w:t>
      </w:r>
    </w:p>
    <w:p w:rsidR="009A6E31" w:rsidRPr="00495569" w:rsidRDefault="00B01683" w:rsidP="008A317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3) ศูนย์เครือข่าย จำนวน </w:t>
      </w:r>
      <w:r w:rsidR="001F7FEA"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>32</w:t>
      </w:r>
      <w:r w:rsidR="001F202E"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 ได้รับการพัฒนา (ศดปช. 8</w:t>
      </w:r>
      <w:r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ศูนย์, ศจช. </w:t>
      </w:r>
      <w:r w:rsidR="001F202E"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>8</w:t>
      </w:r>
      <w:r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</w:t>
      </w:r>
      <w:r w:rsidR="00D111B4"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1F7FEA"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และศูนย์เครือข่ายอื่นๆ 16</w:t>
      </w:r>
      <w:r w:rsidRPr="001F7FEA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ศูนย์)</w:t>
      </w:r>
      <w:r w:rsidRPr="001F7FEA">
        <w:rPr>
          <w:rFonts w:ascii="TH SarabunPSK" w:hAnsi="TH SarabunPSK" w:cs="TH SarabunPSK"/>
          <w:sz w:val="32"/>
          <w:szCs w:val="32"/>
          <w:cs/>
          <w:lang w:bidi="th-TH"/>
        </w:rPr>
        <w:t xml:space="preserve">  </w:t>
      </w:r>
    </w:p>
    <w:p w:rsidR="00B01683" w:rsidRPr="00495569" w:rsidRDefault="00B01683" w:rsidP="00FA2E0C">
      <w:pPr>
        <w:tabs>
          <w:tab w:val="left" w:pos="709"/>
        </w:tabs>
        <w:spacing w:after="0" w:line="23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>8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 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ผลลัพธ์ (</w:t>
      </w:r>
      <w:r w:rsidRPr="00495569">
        <w:rPr>
          <w:rFonts w:ascii="TH SarabunPSK" w:hAnsi="TH SarabunPSK" w:cs="TH SarabunPSK"/>
          <w:b/>
          <w:bCs/>
          <w:sz w:val="32"/>
          <w:szCs w:val="32"/>
        </w:rPr>
        <w:t>Outcome</w:t>
      </w: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) </w:t>
      </w:r>
    </w:p>
    <w:p w:rsidR="00B01683" w:rsidRPr="00495569" w:rsidRDefault="00B01683" w:rsidP="00FA2E0C">
      <w:pPr>
        <w:tabs>
          <w:tab w:val="left" w:pos="709"/>
        </w:tabs>
        <w:spacing w:after="0" w:line="230" w:lineRule="auto"/>
        <w:ind w:right="-731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lang w:bidi="th-TH"/>
        </w:rPr>
        <w:tab/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  </w:t>
      </w:r>
      <w:r w:rsidRPr="00495569">
        <w:rPr>
          <w:rFonts w:ascii="TH SarabunPSK" w:hAnsi="TH SarabunPSK" w:cs="TH SarabunPSK"/>
          <w:sz w:val="32"/>
          <w:szCs w:val="32"/>
        </w:rPr>
        <w:t>1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) เกษตรกร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ไม่น้อยกว่าร้อยละ 75 ที่ได้รับการถ่ายทอดความรู้จ</w:t>
      </w:r>
      <w:r w:rsidR="008A3172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าก ศพก. สามารถนำความรู้ไปปฏิบัติ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ได้</w:t>
      </w:r>
    </w:p>
    <w:p w:rsidR="00B01683" w:rsidRPr="00495569" w:rsidRDefault="00B01683" w:rsidP="00FA2E0C">
      <w:pPr>
        <w:tabs>
          <w:tab w:val="left" w:pos="709"/>
        </w:tabs>
        <w:spacing w:after="0" w:line="23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   </w:t>
      </w:r>
      <w:r w:rsidRPr="00495569">
        <w:rPr>
          <w:rFonts w:ascii="TH SarabunPSK" w:hAnsi="TH SarabunPSK" w:cs="TH SarabunPSK"/>
          <w:sz w:val="32"/>
          <w:szCs w:val="32"/>
        </w:rPr>
        <w:t>2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) 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เกษตรกรที่ได้รับความรู้จาก ศพก. มีรายได้เพิ่มขึ้น</w:t>
      </w:r>
    </w:p>
    <w:p w:rsidR="00575BD9" w:rsidRPr="001B3E44" w:rsidRDefault="00B01683" w:rsidP="00FA2E0C">
      <w:pPr>
        <w:spacing w:after="0" w:line="23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8.3 </w:t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ตัวชี้วัด</w:t>
      </w:r>
      <w:r w:rsidR="009979B0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08521B" w:rsidRPr="00495569" w:rsidRDefault="0008521B" w:rsidP="00FA2E0C">
      <w:pPr>
        <w:tabs>
          <w:tab w:val="left" w:pos="720"/>
          <w:tab w:val="left" w:pos="1134"/>
        </w:tabs>
        <w:spacing w:after="0" w:line="23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575BD9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01683" w:rsidRPr="00495569">
        <w:rPr>
          <w:rFonts w:ascii="TH SarabunPSK" w:hAnsi="TH SarabunPSK" w:cs="TH SarabunPSK"/>
          <w:sz w:val="32"/>
          <w:szCs w:val="32"/>
          <w:lang w:bidi="th-TH"/>
        </w:rPr>
        <w:tab/>
      </w:r>
      <w:r w:rsidR="007A5772" w:rsidRPr="00495569">
        <w:rPr>
          <w:rFonts w:ascii="TH SarabunPSK" w:hAnsi="TH SarabunPSK" w:cs="TH SarabunPSK" w:hint="cs"/>
          <w:sz w:val="32"/>
          <w:szCs w:val="32"/>
          <w:lang w:bidi="th-TH"/>
        </w:rPr>
        <w:sym w:font="Wingdings 2" w:char="F097"/>
      </w:r>
      <w:r w:rsidR="00575BD9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เชิงปริมาณ</w:t>
      </w:r>
      <w:r w:rsidR="00575BD9"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08521B" w:rsidRPr="00495569" w:rsidRDefault="0008521B" w:rsidP="00FA2E0C">
      <w:pPr>
        <w:tabs>
          <w:tab w:val="left" w:pos="720"/>
          <w:tab w:val="left" w:pos="1134"/>
        </w:tabs>
        <w:spacing w:after="0" w:line="230" w:lineRule="auto"/>
        <w:rPr>
          <w:rFonts w:ascii="TH SarabunPSK" w:hAnsi="TH SarabunPSK" w:cs="TH SarabunPSK"/>
          <w:sz w:val="32"/>
          <w:szCs w:val="32"/>
        </w:rPr>
      </w:pPr>
      <w:r w:rsidRPr="00495569">
        <w:rPr>
          <w:rFonts w:ascii="TH SarabunPSK" w:hAnsi="TH SarabunPSK" w:cs="TH SarabunPSK"/>
          <w:sz w:val="32"/>
          <w:szCs w:val="32"/>
          <w:lang w:bidi="th-TH"/>
        </w:rPr>
        <w:tab/>
      </w:r>
      <w:r w:rsidRPr="00495569">
        <w:rPr>
          <w:rFonts w:ascii="TH SarabunPSK" w:hAnsi="TH SarabunPSK" w:cs="TH SarabunPSK"/>
          <w:sz w:val="32"/>
          <w:szCs w:val="32"/>
          <w:lang w:bidi="th-TH"/>
        </w:rPr>
        <w:tab/>
      </w:r>
      <w:r w:rsidR="00B01683" w:rsidRPr="00495569">
        <w:rPr>
          <w:rFonts w:ascii="TH SarabunPSK" w:hAnsi="TH SarabunPSK" w:cs="TH SarabunPSK"/>
          <w:sz w:val="32"/>
          <w:szCs w:val="32"/>
          <w:lang w:bidi="th-TH"/>
        </w:rPr>
        <w:tab/>
      </w:r>
      <w:r w:rsidR="00B01683"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/>
          <w:sz w:val="32"/>
          <w:szCs w:val="32"/>
        </w:rPr>
        <w:t>1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 xml:space="preserve">) ศพก. </w:t>
      </w:r>
      <w:r w:rsidR="001F202E">
        <w:rPr>
          <w:rFonts w:ascii="TH SarabunPSK" w:hAnsi="TH SarabunPSK" w:cs="TH SarabunPSK" w:hint="cs"/>
          <w:sz w:val="32"/>
          <w:szCs w:val="32"/>
          <w:cs/>
          <w:lang w:bidi="th-TH"/>
        </w:rPr>
        <w:t>จำนวน 8</w:t>
      </w:r>
      <w:r w:rsidR="00044547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ศูนย์ </w:t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>ได้รับการพัฒนา</w:t>
      </w:r>
    </w:p>
    <w:p w:rsidR="00C77F77" w:rsidRDefault="00686406" w:rsidP="00FA2E0C">
      <w:pPr>
        <w:tabs>
          <w:tab w:val="left" w:pos="720"/>
          <w:tab w:val="left" w:pos="1134"/>
        </w:tabs>
        <w:spacing w:after="0" w:line="23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sz w:val="32"/>
          <w:szCs w:val="32"/>
        </w:rPr>
        <w:tab/>
      </w:r>
      <w:r w:rsidRPr="00495569">
        <w:rPr>
          <w:rFonts w:ascii="TH SarabunPSK" w:hAnsi="TH SarabunPSK" w:cs="TH SarabunPSK"/>
          <w:sz w:val="32"/>
          <w:szCs w:val="32"/>
        </w:rPr>
        <w:tab/>
      </w:r>
      <w:r w:rsidR="00B01683"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01683"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2) เกษตรกรผู้นำ</w:t>
      </w:r>
      <w:r w:rsidR="001F202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จำนวน 240</w:t>
      </w:r>
      <w:r w:rsidR="00044547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ราย</w:t>
      </w:r>
      <w:r w:rsidR="006247CA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ได้รับการพัฒนา</w:t>
      </w:r>
      <w:r w:rsidR="00D32AEE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1F202E" w:rsidRPr="00495569" w:rsidRDefault="001F202E" w:rsidP="00791F41">
      <w:pPr>
        <w:tabs>
          <w:tab w:val="left" w:pos="1197"/>
        </w:tabs>
        <w:autoSpaceDE w:val="0"/>
        <w:autoSpaceDN w:val="0"/>
        <w:adjustRightInd w:val="0"/>
        <w:spacing w:after="0" w:line="420" w:lineRule="atLeast"/>
        <w:ind w:left="1920" w:right="1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3) 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ศูนย์เครือข่าย จำนวน </w:t>
      </w:r>
      <w:r w:rsidR="001F7FEA">
        <w:rPr>
          <w:rFonts w:ascii="TH SarabunPSK" w:hAnsi="TH SarabunPSK" w:cs="TH SarabunPSK"/>
          <w:sz w:val="32"/>
          <w:szCs w:val="32"/>
        </w:rPr>
        <w:t>32</w:t>
      </w:r>
      <w:r w:rsidRPr="00915240">
        <w:rPr>
          <w:rFonts w:ascii="TH SarabunPSK" w:hAnsi="TH SarabunPSK" w:cs="TH SarabunPSK"/>
          <w:sz w:val="32"/>
          <w:szCs w:val="32"/>
        </w:rPr>
        <w:t xml:space="preserve"> 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>ศูนย์ ที่ได้รับการพัฒนาและเชื่อมการทำงานกับ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>ศพก</w:t>
      </w: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>.</w:t>
      </w:r>
    </w:p>
    <w:p w:rsidR="00686406" w:rsidRPr="00495569" w:rsidRDefault="0008521B" w:rsidP="00FA2E0C">
      <w:pPr>
        <w:tabs>
          <w:tab w:val="left" w:pos="709"/>
          <w:tab w:val="left" w:pos="1134"/>
        </w:tabs>
        <w:spacing w:after="0" w:line="23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sz w:val="32"/>
          <w:szCs w:val="32"/>
          <w:rtl/>
          <w:cs/>
        </w:rPr>
        <w:tab/>
      </w:r>
      <w:r w:rsidR="00575BD9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01683"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7A5772" w:rsidRPr="00495569">
        <w:rPr>
          <w:rFonts w:ascii="TH SarabunPSK" w:hAnsi="TH SarabunPSK" w:cs="TH SarabunPSK" w:hint="cs"/>
          <w:sz w:val="32"/>
          <w:szCs w:val="32"/>
          <w:lang w:bidi="th-TH"/>
        </w:rPr>
        <w:sym w:font="Wingdings 2" w:char="F097"/>
      </w:r>
      <w:r w:rsidR="00575BD9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เชิงคุณภาพ</w:t>
      </w:r>
      <w:r w:rsidR="00791E86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E425BB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</w:t>
      </w:r>
    </w:p>
    <w:p w:rsidR="00B32620" w:rsidRPr="00495569" w:rsidRDefault="00B01683" w:rsidP="00FA2E0C">
      <w:pPr>
        <w:tabs>
          <w:tab w:val="left" w:pos="709"/>
          <w:tab w:val="left" w:pos="1134"/>
        </w:tabs>
        <w:spacing w:after="0" w:line="230" w:lineRule="auto"/>
        <w:ind w:firstLine="1134"/>
        <w:rPr>
          <w:rFonts w:ascii="TH SarabunPSK" w:hAnsi="TH SarabunPSK" w:cs="TH SarabunPSK"/>
          <w:sz w:val="32"/>
          <w:szCs w:val="32"/>
          <w:rtl/>
        </w:rPr>
      </w:pP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495569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1193A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ร้อยละ 70 ของ ศพก. และศูนย์เครือข่าย มีความพร้อมในการให้บริการ</w:t>
      </w:r>
      <w:r w:rsidR="00E727BB"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และเป็นจุดเรียนรู้ให้กับเกษตรกร</w:t>
      </w:r>
      <w:r w:rsidR="0041193A" w:rsidRPr="00495569">
        <w:rPr>
          <w:rFonts w:ascii="TH SarabunPSK" w:hAnsi="TH SarabunPSK" w:cs="TH SarabunPSK"/>
          <w:sz w:val="32"/>
          <w:szCs w:val="32"/>
          <w:rtl/>
          <w:cs/>
        </w:rPr>
        <w:tab/>
      </w:r>
    </w:p>
    <w:p w:rsidR="006F49A6" w:rsidRPr="00495569" w:rsidRDefault="006F49A6" w:rsidP="00FA2E0C">
      <w:pPr>
        <w:tabs>
          <w:tab w:val="left" w:pos="709"/>
        </w:tabs>
        <w:spacing w:after="0" w:line="23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074A44" w:rsidRPr="00495569" w:rsidRDefault="00E727BB" w:rsidP="00FA2E0C">
      <w:pPr>
        <w:tabs>
          <w:tab w:val="left" w:pos="360"/>
        </w:tabs>
        <w:spacing w:after="0" w:line="23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</w:rPr>
        <w:t>9</w:t>
      </w:r>
      <w:r w:rsidR="00074A44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="00074A44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ผลที่คาดว่าจะได้รับ</w:t>
      </w:r>
      <w:r w:rsidR="00861BF9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</w:p>
    <w:p w:rsidR="005103B8" w:rsidRPr="00495569" w:rsidRDefault="00074A44" w:rsidP="00FA2E0C">
      <w:pPr>
        <w:tabs>
          <w:tab w:val="left" w:pos="709"/>
        </w:tabs>
        <w:spacing w:after="0" w:line="23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BC1DDF" w:rsidRPr="00495569">
        <w:rPr>
          <w:rFonts w:ascii="TH SarabunPSK" w:hAnsi="TH SarabunPSK" w:cs="TH SarabunPSK"/>
          <w:sz w:val="32"/>
          <w:szCs w:val="32"/>
          <w:cs/>
          <w:lang w:bidi="th-TH"/>
        </w:rPr>
        <w:t>ศพก. สามารถเป็นแหล่งเรียนรู้ด้านการเกษตรของชุมชน และเป็นกลไกในการบูรณาการการทำงานของหน่วยงานต่างๆ ในการแก้ไขปัญหาและพัฒนาการเกษตรในพื้นที่ได้</w:t>
      </w:r>
      <w:r w:rsidRPr="00495569">
        <w:rPr>
          <w:rFonts w:ascii="TH SarabunPSK" w:hAnsi="TH SarabunPSK" w:cs="TH SarabunPSK"/>
          <w:sz w:val="32"/>
          <w:szCs w:val="32"/>
          <w:lang w:bidi="th-TH"/>
        </w:rPr>
        <w:tab/>
      </w:r>
    </w:p>
    <w:p w:rsidR="005103B8" w:rsidRPr="00495569" w:rsidRDefault="005103B8" w:rsidP="00FA2E0C">
      <w:pPr>
        <w:tabs>
          <w:tab w:val="left" w:pos="709"/>
        </w:tabs>
        <w:spacing w:after="0" w:line="23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5065C" w:rsidRPr="001B3E44" w:rsidRDefault="00E727BB" w:rsidP="00FA2E0C">
      <w:pPr>
        <w:spacing w:after="0" w:line="23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95569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10. </w:t>
      </w: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การประเมินผลโครงการ</w:t>
      </w:r>
      <w:r w:rsidR="0055065C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55065C" w:rsidRPr="00495569" w:rsidRDefault="0055065C" w:rsidP="00FA2E0C">
      <w:pPr>
        <w:spacing w:after="0" w:line="230" w:lineRule="auto"/>
        <w:ind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hAnsi="TH SarabunPSK" w:cs="TH SarabunPSK" w:hint="cs"/>
          <w:sz w:val="32"/>
          <w:szCs w:val="32"/>
          <w:cs/>
          <w:lang w:bidi="th-TH"/>
        </w:rPr>
        <w:t>ติดตามประเมินผล จากการ</w:t>
      </w: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ระบบรายงาน ศพก. (</w:t>
      </w:r>
      <w:hyperlink r:id="rId23" w:history="1">
        <w:r w:rsidRPr="00495569">
          <w:rPr>
            <w:rStyle w:val="a9"/>
            <w:rFonts w:ascii="TH SarabunPSK" w:eastAsia="TH SarabunPSK" w:hAnsi="TH SarabunPSK" w:cs="TH SarabunPSK"/>
            <w:color w:val="auto"/>
            <w:sz w:val="32"/>
            <w:szCs w:val="32"/>
            <w:u w:val="none"/>
            <w:lang w:bidi="th-TH"/>
          </w:rPr>
          <w:t>https://learningpoint.doae.go.th/login</w:t>
        </w:r>
        <w:r w:rsidRPr="00495569">
          <w:rPr>
            <w:rStyle w:val="a9"/>
            <w:rFonts w:ascii="TH SarabunPSK" w:eastAsia="TH SarabunPSK" w:hAnsi="TH SarabunPSK" w:cs="TH SarabunPSK" w:hint="cs"/>
            <w:color w:val="auto"/>
            <w:sz w:val="32"/>
            <w:szCs w:val="32"/>
            <w:u w:val="none"/>
            <w:cs/>
            <w:lang w:bidi="th-TH"/>
          </w:rPr>
          <w:t>)</w:t>
        </w:r>
      </w:hyperlink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55065C" w:rsidRPr="00495569" w:rsidRDefault="0055065C" w:rsidP="00FA2E0C">
      <w:pPr>
        <w:spacing w:after="0" w:line="230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ซึ่งประกอบด้วยข้อมูล ดังนี้</w:t>
      </w:r>
    </w:p>
    <w:p w:rsidR="0055065C" w:rsidRPr="00495569" w:rsidRDefault="0055065C" w:rsidP="00FA2E0C">
      <w:pPr>
        <w:spacing w:after="0" w:line="230" w:lineRule="auto"/>
        <w:ind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1. ข้อมูลพื้นฐานของ ศพก.หลัก และศพก.เครือข่าย</w:t>
      </w:r>
    </w:p>
    <w:p w:rsidR="0055065C" w:rsidRPr="00495569" w:rsidRDefault="0055065C" w:rsidP="00FA2E0C">
      <w:pPr>
        <w:spacing w:after="0" w:line="230" w:lineRule="auto"/>
        <w:ind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2. แผน-ผล การจัดงานวันถ่ายทอดเทคโนโลยีเพื่อเริ่มต้นฤดูกาลผลิตใหม่ </w:t>
      </w:r>
      <w:r w:rsidRPr="00495569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(Field Day) </w:t>
      </w:r>
    </w:p>
    <w:p w:rsidR="0055065C" w:rsidRPr="00495569" w:rsidRDefault="0055065C" w:rsidP="00FA2E0C">
      <w:pPr>
        <w:spacing w:after="0" w:line="230" w:lineRule="auto"/>
        <w:ind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3. </w:t>
      </w: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ข้อมูลการอบรมเกษตรกรผู้นำ</w:t>
      </w:r>
    </w:p>
    <w:p w:rsidR="0055065C" w:rsidRPr="00495569" w:rsidRDefault="0055065C" w:rsidP="00FA2E0C">
      <w:pPr>
        <w:spacing w:after="0" w:line="230" w:lineRule="auto"/>
        <w:ind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4. ข้อมูลการให้บริการด้านการเกษตร ของศพก.</w:t>
      </w:r>
    </w:p>
    <w:p w:rsidR="0055065C" w:rsidRPr="00495569" w:rsidRDefault="0055065C" w:rsidP="00FA2E0C">
      <w:pPr>
        <w:spacing w:after="0" w:line="230" w:lineRule="auto"/>
        <w:rPr>
          <w:rFonts w:ascii="TH SarabunPSK" w:eastAsia="TH SarabunPSK" w:hAnsi="TH SarabunPSK" w:cs="TH SarabunPSK"/>
          <w:sz w:val="32"/>
          <w:szCs w:val="32"/>
          <w:cs/>
          <w:lang w:bidi="th-TH"/>
        </w:rPr>
      </w:pPr>
      <w:r w:rsidRPr="00495569">
        <w:rPr>
          <w:rFonts w:ascii="TH SarabunPSK" w:eastAsia="TH SarabunPSK" w:hAnsi="TH SarabunPSK" w:cs="TH SarabunPSK"/>
          <w:sz w:val="32"/>
          <w:szCs w:val="32"/>
          <w:cs/>
          <w:lang w:bidi="th-TH"/>
        </w:rPr>
        <w:tab/>
      </w: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นอกจากนี้ยังมีการ</w:t>
      </w:r>
      <w:r w:rsidR="0066732B"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ติดตามผล โดยใช้แบบ</w:t>
      </w: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สอบถาม</w:t>
      </w:r>
      <w:r w:rsidR="0066732B"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และจัดเก็บ</w:t>
      </w:r>
      <w:r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ข้อมู</w:t>
      </w:r>
      <w:r w:rsidR="0066732B"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ลจากเกษตรกรที่เข้าร่วมการอบรมเกษตรกรผู้นำ และเข้าร่วมการจัดงาน </w:t>
      </w:r>
      <w:r w:rsidR="0066732B" w:rsidRPr="00495569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Field Day </w:t>
      </w:r>
      <w:r w:rsidR="0066732B" w:rsidRPr="00495569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เพื่อมารวบรวมและสรุปการดำเนินงาน</w:t>
      </w:r>
    </w:p>
    <w:p w:rsidR="00D50ED7" w:rsidRDefault="00D50ED7" w:rsidP="00FA2E0C">
      <w:pPr>
        <w:spacing w:after="0" w:line="23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D50ED7" w:rsidRDefault="00D50ED7" w:rsidP="00FA2E0C">
      <w:pPr>
        <w:spacing w:after="0" w:line="230" w:lineRule="auto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8A1258" w:rsidRPr="00495569" w:rsidRDefault="00861BF9" w:rsidP="00FA2E0C">
      <w:pPr>
        <w:spacing w:after="0" w:line="23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1</w:t>
      </w:r>
      <w:r w:rsidR="00E727BB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</w:t>
      </w:r>
      <w:r w:rsidR="008A1258" w:rsidRPr="00495569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หน่วยงาน</w:t>
      </w:r>
      <w:r w:rsidR="008A1258" w:rsidRPr="0049556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/ผู้รับผิดชอบ</w:t>
      </w:r>
    </w:p>
    <w:p w:rsidR="001F202E" w:rsidRDefault="001F202E" w:rsidP="001F202E">
      <w:pPr>
        <w:tabs>
          <w:tab w:val="left" w:pos="1197"/>
        </w:tabs>
        <w:autoSpaceDE w:val="0"/>
        <w:autoSpaceDN w:val="0"/>
        <w:adjustRightInd w:val="0"/>
        <w:spacing w:after="0" w:line="420" w:lineRule="atLeast"/>
        <w:ind w:right="130" w:firstLine="284"/>
        <w:rPr>
          <w:rFonts w:ascii="TH SarabunPSK" w:hAnsi="TH SarabunPSK" w:cs="TH SarabunPSK"/>
          <w:b/>
          <w:bCs/>
          <w:spacing w:val="-4"/>
          <w:sz w:val="32"/>
          <w:szCs w:val="32"/>
          <w:lang w:bidi="th-TH"/>
        </w:rPr>
      </w:pPr>
      <w:r w:rsidRPr="00915240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cs/>
          <w:lang w:bidi="th-TH"/>
        </w:rPr>
        <w:t xml:space="preserve">ส่วนที่ </w:t>
      </w:r>
      <w:r w:rsidRPr="00915240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rtl/>
          <w:cs/>
        </w:rPr>
        <w:t>1</w:t>
      </w:r>
      <w:r w:rsidRPr="00915240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 การดำเนินงานศูนย์เรียนรู้การเพิ่มประสิทธิภาพการผลิตสินค้าเกษตร</w:t>
      </w:r>
      <w:r w:rsidR="00206F38">
        <w:rPr>
          <w:rFonts w:ascii="TH SarabunPSK" w:hAnsi="TH SarabunPSK" w:cs="TH SarabunPSK" w:hint="cs"/>
          <w:b/>
          <w:bCs/>
          <w:spacing w:val="-4"/>
          <w:sz w:val="32"/>
          <w:szCs w:val="32"/>
          <w:cs/>
          <w:lang w:bidi="th-TH"/>
        </w:rPr>
        <w:t xml:space="preserve"> (ศพก.) และศูนย์เครือข่าย</w:t>
      </w:r>
      <w:r w:rsidRPr="00915240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 xml:space="preserve"> </w:t>
      </w:r>
    </w:p>
    <w:p w:rsidR="00133508" w:rsidRDefault="00133508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pacing w:val="-4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>1) นางอุไร กาลปักษ์</w:t>
      </w:r>
    </w:p>
    <w:p w:rsidR="001F202E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ตำแหน่ง นักวิชาการส่งเสริมการเกษตรชำนาญการ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พิเศษ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หัวหน้ากลุ่ม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>กลุ่มยุทธศาสตร์และสารสนเทศ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สำนักงานเกษตรจังหวัดเพชรบุรี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rtl/>
          <w:cs/>
          <w:lang w:bidi="th-TH"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 xml:space="preserve">โทรศัพท์ </w:t>
      </w:r>
      <w:r w:rsidRPr="00915240">
        <w:rPr>
          <w:rFonts w:ascii="TH SarabunPSK" w:hAnsi="TH SarabunPSK" w:cs="TH SarabunPSK"/>
          <w:sz w:val="32"/>
          <w:szCs w:val="32"/>
        </w:rPr>
        <w:t>032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15240">
        <w:rPr>
          <w:rFonts w:ascii="TH SarabunPSK" w:hAnsi="TH SarabunPSK" w:cs="TH SarabunPSK"/>
          <w:sz w:val="32"/>
          <w:szCs w:val="32"/>
        </w:rPr>
        <w:t>488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15240">
        <w:rPr>
          <w:rFonts w:ascii="TH SarabunPSK" w:hAnsi="TH SarabunPSK" w:cs="TH SarabunPSK"/>
          <w:sz w:val="32"/>
          <w:szCs w:val="32"/>
        </w:rPr>
        <w:t>054</w:t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791F41">
        <w:rPr>
          <w:rFonts w:ascii="TH SarabunPSK" w:hAnsi="TH SarabunPSK" w:cs="TH SarabunPSK"/>
          <w:sz w:val="32"/>
          <w:szCs w:val="32"/>
          <w:cs/>
          <w:lang w:bidi="th-TH"/>
        </w:rPr>
        <w:t>โทรสาร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032 488 056</w:t>
      </w:r>
    </w:p>
    <w:p w:rsidR="001F202E" w:rsidRPr="00B03572" w:rsidRDefault="001F202E" w:rsidP="001F202E">
      <w:pPr>
        <w:tabs>
          <w:tab w:val="left" w:pos="1560"/>
        </w:tabs>
        <w:autoSpaceDE w:val="0"/>
        <w:autoSpaceDN w:val="0"/>
        <w:adjustRightInd w:val="0"/>
        <w:spacing w:after="0" w:line="420" w:lineRule="atLeast"/>
        <w:ind w:firstLine="1276"/>
        <w:jc w:val="both"/>
        <w:rPr>
          <w:rFonts w:ascii="TH SarabunPSK" w:hAnsi="TH SarabunPSK" w:cs="TH SarabunPSK"/>
          <w:sz w:val="32"/>
          <w:szCs w:val="32"/>
          <w:rtl/>
          <w:cs/>
        </w:rPr>
      </w:pPr>
      <w:r w:rsidRPr="00915240">
        <w:rPr>
          <w:rFonts w:ascii="TH SarabunPSK" w:hAnsi="TH SarabunPSK" w:cs="TH SarabunPSK"/>
          <w:sz w:val="32"/>
          <w:szCs w:val="32"/>
        </w:rPr>
        <w:tab/>
        <w:t>E-mail: phetchaburi03@doae.go.th</w:t>
      </w:r>
    </w:p>
    <w:p w:rsidR="001F202E" w:rsidRPr="00915240" w:rsidRDefault="00B5685B" w:rsidP="001F202E">
      <w:pPr>
        <w:autoSpaceDE w:val="0"/>
        <w:autoSpaceDN w:val="0"/>
        <w:adjustRightInd w:val="0"/>
        <w:spacing w:after="0" w:line="420" w:lineRule="atLeast"/>
        <w:ind w:firstLine="1276"/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2) </w:t>
      </w:r>
      <w:r w:rsidR="001F202E">
        <w:rPr>
          <w:rFonts w:ascii="TH SarabunPSK" w:hAnsi="TH SarabunPSK" w:cs="TH SarabunPSK" w:hint="cs"/>
          <w:sz w:val="32"/>
          <w:szCs w:val="32"/>
          <w:cs/>
          <w:lang w:bidi="th-TH"/>
        </w:rPr>
        <w:t>นางสาวกัลยรัตน์ สอาดนัก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rtl/>
          <w:cs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ตำแหน่ง นักวิชาการส่งเสริมการเกษตรชำนาญการ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กลุ่มยุทธศาสตร์และสารสนเทศ</w:t>
      </w:r>
    </w:p>
    <w:p w:rsidR="001F202E" w:rsidRPr="00B03572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rtl/>
          <w:cs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 xml:space="preserve">โทรศัพท์ </w:t>
      </w:r>
      <w:r w:rsidRPr="00915240">
        <w:rPr>
          <w:rFonts w:ascii="TH SarabunPSK" w:hAnsi="TH SarabunPSK" w:cs="TH SarabunPSK"/>
          <w:sz w:val="32"/>
          <w:szCs w:val="32"/>
        </w:rPr>
        <w:t>032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15240">
        <w:rPr>
          <w:rFonts w:ascii="TH SarabunPSK" w:hAnsi="TH SarabunPSK" w:cs="TH SarabunPSK"/>
          <w:sz w:val="32"/>
          <w:szCs w:val="32"/>
        </w:rPr>
        <w:t>488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15240">
        <w:rPr>
          <w:rFonts w:ascii="TH SarabunPSK" w:hAnsi="TH SarabunPSK" w:cs="TH SarabunPSK"/>
          <w:sz w:val="32"/>
          <w:szCs w:val="32"/>
        </w:rPr>
        <w:t>054</w:t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791F41">
        <w:rPr>
          <w:rFonts w:ascii="TH SarabunPSK" w:hAnsi="TH SarabunPSK" w:cs="TH SarabunPSK"/>
          <w:sz w:val="32"/>
          <w:szCs w:val="32"/>
          <w:cs/>
          <w:lang w:bidi="th-TH"/>
        </w:rPr>
        <w:t>โทรสาร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032 488 056</w:t>
      </w:r>
    </w:p>
    <w:p w:rsidR="001F202E" w:rsidRPr="00915240" w:rsidRDefault="001F202E" w:rsidP="001F202E">
      <w:pPr>
        <w:tabs>
          <w:tab w:val="left" w:pos="1560"/>
        </w:tabs>
        <w:autoSpaceDE w:val="0"/>
        <w:autoSpaceDN w:val="0"/>
        <w:adjustRightInd w:val="0"/>
        <w:spacing w:after="0" w:line="420" w:lineRule="atLeast"/>
        <w:ind w:firstLine="1276"/>
        <w:jc w:val="both"/>
        <w:rPr>
          <w:rFonts w:ascii="TH SarabunPSK" w:hAnsi="TH SarabunPSK" w:cs="TH SarabunPSK"/>
          <w:sz w:val="32"/>
          <w:szCs w:val="32"/>
        </w:rPr>
      </w:pPr>
      <w:r w:rsidRPr="00915240">
        <w:rPr>
          <w:rFonts w:ascii="TH SarabunPSK" w:hAnsi="TH SarabunPSK" w:cs="TH SarabunPSK"/>
          <w:sz w:val="32"/>
          <w:szCs w:val="32"/>
        </w:rPr>
        <w:tab/>
        <w:t>E-mail: phetchaburi03@doae.go.th</w:t>
      </w:r>
    </w:p>
    <w:p w:rsidR="001F202E" w:rsidRDefault="001F202E" w:rsidP="001F202E">
      <w:pPr>
        <w:tabs>
          <w:tab w:val="left" w:pos="567"/>
        </w:tabs>
        <w:autoSpaceDE w:val="0"/>
        <w:autoSpaceDN w:val="0"/>
        <w:adjustRightInd w:val="0"/>
        <w:spacing w:after="0" w:line="420" w:lineRule="atLeast"/>
        <w:ind w:right="130"/>
        <w:jc w:val="both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915240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   </w:t>
      </w:r>
      <w:r w:rsidRPr="00915240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th-TH"/>
        </w:rPr>
        <w:t xml:space="preserve">ส่วนที่ </w:t>
      </w:r>
      <w:r w:rsidRPr="00915240">
        <w:rPr>
          <w:rFonts w:ascii="TH SarabunPSK" w:hAnsi="TH SarabunPSK" w:cs="TH SarabunPSK"/>
          <w:b/>
          <w:bCs/>
          <w:sz w:val="32"/>
          <w:szCs w:val="32"/>
          <w:u w:val="single"/>
          <w:rtl/>
          <w:cs/>
        </w:rPr>
        <w:t>2</w:t>
      </w:r>
      <w:r w:rsidRPr="0091524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การดำเนินงานของ ศจช</w:t>
      </w:r>
      <w:r w:rsidRPr="00915240">
        <w:rPr>
          <w:rFonts w:ascii="TH SarabunPSK" w:hAnsi="TH SarabunPSK" w:cs="TH SarabunPSK"/>
          <w:b/>
          <w:bCs/>
          <w:sz w:val="32"/>
          <w:szCs w:val="32"/>
          <w:rtl/>
          <w:cs/>
        </w:rPr>
        <w:t>.</w:t>
      </w:r>
      <w:r w:rsidRPr="00915240">
        <w:rPr>
          <w:rFonts w:ascii="TH SarabunPSK" w:hAnsi="TH SarabunPSK" w:cs="TH SarabunPSK"/>
          <w:b/>
          <w:bCs/>
          <w:sz w:val="32"/>
          <w:szCs w:val="32"/>
        </w:rPr>
        <w:t xml:space="preserve">, </w:t>
      </w:r>
      <w:r w:rsidRPr="0091524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ศดปช</w:t>
      </w:r>
      <w:r w:rsidR="00206F3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 และการอารักขาพืช</w:t>
      </w:r>
    </w:p>
    <w:p w:rsidR="001F202E" w:rsidRDefault="001F202E" w:rsidP="001F202E">
      <w:pPr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B03572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="00206F38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1) </w:t>
      </w: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นายวิษณุ คำพินิจ</w:t>
      </w:r>
    </w:p>
    <w:p w:rsidR="001F202E" w:rsidRDefault="001F202E" w:rsidP="001F202E">
      <w:pPr>
        <w:spacing w:after="0" w:line="420" w:lineRule="exact"/>
        <w:ind w:left="284" w:firstLine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ตำแหน่ง นักวิชาการส่งเสริมการเกษตรชำนาญการพิเศษ</w:t>
      </w:r>
    </w:p>
    <w:p w:rsidR="001F202E" w:rsidRPr="00566332" w:rsidRDefault="001F202E" w:rsidP="001F202E">
      <w:pPr>
        <w:spacing w:after="0" w:line="420" w:lineRule="exact"/>
        <w:ind w:left="284" w:firstLine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หัวหน้ากลุ่มอารักขาพืช สำนักงานเกษตรจังหวัดเพชรบุรี</w:t>
      </w:r>
    </w:p>
    <w:p w:rsidR="001F202E" w:rsidRPr="005C000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566332">
        <w:rPr>
          <w:rFonts w:ascii="TH SarabunPSK" w:hAnsi="TH SarabunPSK" w:cs="TH SarabunPSK"/>
          <w:sz w:val="32"/>
          <w:szCs w:val="32"/>
          <w:cs/>
          <w:lang w:bidi="th-TH"/>
        </w:rPr>
        <w:t xml:space="preserve">โทรศัพท์ </w:t>
      </w:r>
      <w:r w:rsidRPr="00566332"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/>
          <w:sz w:val="32"/>
          <w:szCs w:val="32"/>
        </w:rPr>
        <w:t>32</w:t>
      </w:r>
      <w:r w:rsidRPr="0056633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488</w:t>
      </w:r>
      <w:r w:rsidRPr="0056633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057</w:t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โทรสาร 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>032 488 056</w:t>
      </w:r>
    </w:p>
    <w:p w:rsidR="001F202E" w:rsidRPr="005C0000" w:rsidRDefault="001F202E" w:rsidP="001F202E">
      <w:pPr>
        <w:autoSpaceDE w:val="0"/>
        <w:autoSpaceDN w:val="0"/>
        <w:adjustRightInd w:val="0"/>
        <w:spacing w:after="0" w:line="420" w:lineRule="atLeast"/>
        <w:ind w:firstLine="709"/>
        <w:jc w:val="both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ab/>
        <w:t xml:space="preserve">  </w:t>
      </w:r>
      <w:r w:rsidRPr="00915240">
        <w:rPr>
          <w:rFonts w:ascii="TH SarabunPSK" w:hAnsi="TH SarabunPSK" w:cs="TH SarabunPSK"/>
          <w:sz w:val="32"/>
          <w:szCs w:val="32"/>
        </w:rPr>
        <w:t xml:space="preserve">E-mail: </w:t>
      </w:r>
      <w:hyperlink r:id="rId24" w:history="1">
        <w:r w:rsidRPr="00915240">
          <w:rPr>
            <w:rFonts w:ascii="TH SarabunPSK" w:hAnsi="TH SarabunPSK" w:cs="TH SarabunPSK"/>
            <w:sz w:val="32"/>
            <w:szCs w:val="32"/>
          </w:rPr>
          <w:t>phetchaburi</w:t>
        </w:r>
      </w:hyperlink>
      <w:hyperlink r:id="rId25" w:history="1">
        <w:r w:rsidRPr="00915240">
          <w:rPr>
            <w:rFonts w:ascii="TH SarabunPSK" w:hAnsi="TH SarabunPSK" w:cs="TH SarabunPSK"/>
            <w:sz w:val="32"/>
            <w:szCs w:val="32"/>
          </w:rPr>
          <w:t>05@gmail</w:t>
        </w:r>
      </w:hyperlink>
      <w:hyperlink r:id="rId26" w:history="1">
        <w:r w:rsidRPr="00915240">
          <w:rPr>
            <w:rFonts w:ascii="TH SarabunPSK" w:hAnsi="TH SarabunPSK" w:cs="TH SarabunPSK"/>
            <w:sz w:val="32"/>
            <w:szCs w:val="32"/>
          </w:rPr>
          <w:t>.</w:t>
        </w:r>
      </w:hyperlink>
      <w:hyperlink r:id="rId27" w:history="1">
        <w:r w:rsidRPr="00915240">
          <w:rPr>
            <w:rFonts w:ascii="TH SarabunPSK" w:hAnsi="TH SarabunPSK" w:cs="TH SarabunPSK"/>
            <w:sz w:val="32"/>
            <w:szCs w:val="32"/>
          </w:rPr>
          <w:t>com</w:t>
        </w:r>
      </w:hyperlink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276"/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ab/>
        <w:t xml:space="preserve"> </w:t>
      </w:r>
      <w:r w:rsidR="00B5685B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="00B5685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2) </w:t>
      </w: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นาง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สาว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ศิริรัตน์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แจ้งเรือง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rtl/>
          <w:cs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ตำแหน่ง นักวิชาการส่งเสริมการเกษตรชำนาญการ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กลุ่มอารักขาพืช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โทรศัพท์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032 488 057 </w:t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791F41">
        <w:rPr>
          <w:rFonts w:ascii="TH SarabunPSK" w:hAnsi="TH SarabunPSK" w:cs="TH SarabunPSK"/>
          <w:sz w:val="32"/>
          <w:szCs w:val="32"/>
          <w:cs/>
          <w:lang w:bidi="th-TH"/>
        </w:rPr>
        <w:t>โทรสาร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032 488 056</w:t>
      </w:r>
    </w:p>
    <w:p w:rsidR="001F202E" w:rsidRPr="001F202E" w:rsidRDefault="001F202E" w:rsidP="001F202E">
      <w:pPr>
        <w:autoSpaceDE w:val="0"/>
        <w:autoSpaceDN w:val="0"/>
        <w:adjustRightInd w:val="0"/>
        <w:spacing w:after="0" w:line="420" w:lineRule="atLeast"/>
        <w:ind w:firstLine="709"/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915240">
        <w:rPr>
          <w:rFonts w:ascii="TH SarabunPSK" w:hAnsi="TH SarabunPSK" w:cs="TH SarabunPSK"/>
          <w:sz w:val="32"/>
          <w:szCs w:val="32"/>
        </w:rPr>
        <w:tab/>
      </w: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915240">
        <w:rPr>
          <w:rFonts w:ascii="TH SarabunPSK" w:hAnsi="TH SarabunPSK" w:cs="TH SarabunPSK"/>
          <w:sz w:val="32"/>
          <w:szCs w:val="32"/>
        </w:rPr>
        <w:t xml:space="preserve">E-mail: </w:t>
      </w:r>
      <w:hyperlink r:id="rId28" w:history="1">
        <w:r w:rsidRPr="00915240">
          <w:rPr>
            <w:rFonts w:ascii="TH SarabunPSK" w:hAnsi="TH SarabunPSK" w:cs="TH SarabunPSK"/>
            <w:sz w:val="32"/>
            <w:szCs w:val="32"/>
          </w:rPr>
          <w:t>phetchaburi</w:t>
        </w:r>
      </w:hyperlink>
      <w:hyperlink r:id="rId29" w:history="1">
        <w:r w:rsidRPr="00915240">
          <w:rPr>
            <w:rFonts w:ascii="TH SarabunPSK" w:hAnsi="TH SarabunPSK" w:cs="TH SarabunPSK"/>
            <w:sz w:val="32"/>
            <w:szCs w:val="32"/>
          </w:rPr>
          <w:t>05@gmail</w:t>
        </w:r>
      </w:hyperlink>
      <w:hyperlink r:id="rId30" w:history="1">
        <w:r w:rsidRPr="00915240">
          <w:rPr>
            <w:rFonts w:ascii="TH SarabunPSK" w:hAnsi="TH SarabunPSK" w:cs="TH SarabunPSK"/>
            <w:sz w:val="32"/>
            <w:szCs w:val="32"/>
          </w:rPr>
          <w:t>.</w:t>
        </w:r>
      </w:hyperlink>
      <w:hyperlink r:id="rId31" w:history="1">
        <w:r w:rsidRPr="00915240">
          <w:rPr>
            <w:rFonts w:ascii="TH SarabunPSK" w:hAnsi="TH SarabunPSK" w:cs="TH SarabunPSK"/>
            <w:sz w:val="32"/>
            <w:szCs w:val="32"/>
          </w:rPr>
          <w:t>com</w:t>
        </w:r>
      </w:hyperlink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276"/>
        <w:jc w:val="both"/>
        <w:rPr>
          <w:rFonts w:ascii="TH SarabunPSK" w:hAnsi="TH SarabunPSK" w:cs="TH SarabunPSK"/>
          <w:sz w:val="32"/>
          <w:szCs w:val="32"/>
          <w:rtl/>
          <w:cs/>
        </w:rPr>
      </w:pP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 xml:space="preserve">    </w:t>
      </w:r>
      <w:r w:rsidR="00206F3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3) </w:t>
      </w: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นางสาวอำไพ  สุขจำรูญ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rtl/>
          <w:cs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ตำแหน่ง นักวิชาการส่งเสริมการเกษตรชำนาญการ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กลุ่มอารักขาพืช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โทรศัพท์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032 488 057</w:t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791F41">
        <w:rPr>
          <w:rFonts w:ascii="TH SarabunPSK" w:hAnsi="TH SarabunPSK" w:cs="TH SarabunPSK"/>
          <w:sz w:val="32"/>
          <w:szCs w:val="32"/>
          <w:cs/>
          <w:lang w:bidi="th-TH"/>
        </w:rPr>
        <w:t>โทรสาร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032 488 056</w:t>
      </w:r>
    </w:p>
    <w:p w:rsidR="001F202E" w:rsidRDefault="001F202E" w:rsidP="001F202E">
      <w:pPr>
        <w:autoSpaceDE w:val="0"/>
        <w:autoSpaceDN w:val="0"/>
        <w:adjustRightInd w:val="0"/>
        <w:spacing w:after="0" w:line="420" w:lineRule="atLeast"/>
        <w:ind w:firstLine="709"/>
        <w:jc w:val="both"/>
        <w:rPr>
          <w:rFonts w:ascii="TH SarabunPSK" w:hAnsi="TH SarabunPSK" w:cs="TH SarabunPSK"/>
          <w:sz w:val="32"/>
          <w:szCs w:val="32"/>
        </w:rPr>
      </w:pP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915240">
        <w:rPr>
          <w:rFonts w:ascii="TH SarabunPSK" w:hAnsi="TH SarabunPSK" w:cs="TH SarabunPSK"/>
          <w:sz w:val="32"/>
          <w:szCs w:val="32"/>
        </w:rPr>
        <w:tab/>
      </w: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915240">
        <w:rPr>
          <w:rFonts w:ascii="TH SarabunPSK" w:hAnsi="TH SarabunPSK" w:cs="TH SarabunPSK"/>
          <w:sz w:val="32"/>
          <w:szCs w:val="32"/>
        </w:rPr>
        <w:t xml:space="preserve">E-mail: </w:t>
      </w:r>
      <w:hyperlink r:id="rId32" w:history="1">
        <w:r w:rsidRPr="00915240">
          <w:rPr>
            <w:rFonts w:ascii="TH SarabunPSK" w:hAnsi="TH SarabunPSK" w:cs="TH SarabunPSK"/>
            <w:sz w:val="32"/>
            <w:szCs w:val="32"/>
          </w:rPr>
          <w:t>phetchaburi</w:t>
        </w:r>
      </w:hyperlink>
      <w:hyperlink r:id="rId33" w:history="1">
        <w:r w:rsidRPr="00915240">
          <w:rPr>
            <w:rFonts w:ascii="TH SarabunPSK" w:hAnsi="TH SarabunPSK" w:cs="TH SarabunPSK"/>
            <w:sz w:val="32"/>
            <w:szCs w:val="32"/>
          </w:rPr>
          <w:t>05@gmail</w:t>
        </w:r>
      </w:hyperlink>
      <w:hyperlink r:id="rId34" w:history="1">
        <w:r w:rsidRPr="00915240">
          <w:rPr>
            <w:rFonts w:ascii="TH SarabunPSK" w:hAnsi="TH SarabunPSK" w:cs="TH SarabunPSK"/>
            <w:sz w:val="32"/>
            <w:szCs w:val="32"/>
          </w:rPr>
          <w:t>.</w:t>
        </w:r>
      </w:hyperlink>
      <w:hyperlink r:id="rId35" w:history="1">
        <w:r w:rsidRPr="00915240">
          <w:rPr>
            <w:rFonts w:ascii="TH SarabunPSK" w:hAnsi="TH SarabunPSK" w:cs="TH SarabunPSK"/>
            <w:sz w:val="32"/>
            <w:szCs w:val="32"/>
          </w:rPr>
          <w:t>com</w:t>
        </w:r>
      </w:hyperlink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709"/>
        <w:jc w:val="both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206F38">
        <w:rPr>
          <w:rFonts w:ascii="TH SarabunPSK" w:hAnsi="TH SarabunPSK" w:cs="TH SarabunPSK" w:hint="cs"/>
          <w:sz w:val="32"/>
          <w:szCs w:val="32"/>
          <w:cs/>
          <w:lang w:bidi="th-TH"/>
        </w:rPr>
        <w:t>4) นางรัฐยา ชายศรี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rtl/>
          <w:cs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ตำแหน่ง นักวิชาการส่งเสริมการเกษตรชำนาญการ</w:t>
      </w:r>
      <w:r w:rsidRPr="0091524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กลุ่มอารักขาพืช</w:t>
      </w:r>
    </w:p>
    <w:p w:rsidR="001F202E" w:rsidRPr="00915240" w:rsidRDefault="001F202E" w:rsidP="001F202E">
      <w:pPr>
        <w:autoSpaceDE w:val="0"/>
        <w:autoSpaceDN w:val="0"/>
        <w:adjustRightInd w:val="0"/>
        <w:spacing w:after="0" w:line="420" w:lineRule="atLeast"/>
        <w:ind w:firstLine="1560"/>
        <w:jc w:val="both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15240">
        <w:rPr>
          <w:rFonts w:ascii="TH SarabunPSK" w:hAnsi="TH SarabunPSK" w:cs="TH SarabunPSK"/>
          <w:sz w:val="32"/>
          <w:szCs w:val="32"/>
          <w:cs/>
          <w:lang w:bidi="th-TH"/>
        </w:rPr>
        <w:t>โทรศัพท์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032 488 057</w:t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="00791F41">
        <w:rPr>
          <w:rFonts w:ascii="TH SarabunPSK" w:hAnsi="TH SarabunPSK" w:cs="TH SarabunPSK"/>
          <w:sz w:val="32"/>
          <w:szCs w:val="32"/>
          <w:cs/>
          <w:lang w:bidi="th-TH"/>
        </w:rPr>
        <w:t>โทรสาร</w:t>
      </w:r>
      <w:r w:rsidR="00791F4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032 488 056</w:t>
      </w:r>
    </w:p>
    <w:p w:rsidR="001F202E" w:rsidRDefault="001F202E" w:rsidP="001F202E">
      <w:pPr>
        <w:autoSpaceDE w:val="0"/>
        <w:autoSpaceDN w:val="0"/>
        <w:adjustRightInd w:val="0"/>
        <w:spacing w:after="0" w:line="420" w:lineRule="atLeast"/>
        <w:ind w:firstLine="709"/>
        <w:jc w:val="both"/>
        <w:rPr>
          <w:rFonts w:ascii="TH SarabunPSK" w:hAnsi="TH SarabunPSK" w:cs="TH SarabunPSK"/>
          <w:sz w:val="32"/>
          <w:szCs w:val="32"/>
        </w:rPr>
      </w:pP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915240">
        <w:rPr>
          <w:rFonts w:ascii="TH SarabunPSK" w:hAnsi="TH SarabunPSK" w:cs="TH SarabunPSK"/>
          <w:sz w:val="32"/>
          <w:szCs w:val="32"/>
        </w:rPr>
        <w:tab/>
      </w:r>
      <w:r w:rsidRPr="00915240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915240">
        <w:rPr>
          <w:rFonts w:ascii="TH SarabunPSK" w:hAnsi="TH SarabunPSK" w:cs="TH SarabunPSK"/>
          <w:sz w:val="32"/>
          <w:szCs w:val="32"/>
        </w:rPr>
        <w:t xml:space="preserve">E-mail: </w:t>
      </w:r>
      <w:hyperlink r:id="rId36" w:history="1">
        <w:r w:rsidRPr="00915240">
          <w:rPr>
            <w:rFonts w:ascii="TH SarabunPSK" w:hAnsi="TH SarabunPSK" w:cs="TH SarabunPSK"/>
            <w:sz w:val="32"/>
            <w:szCs w:val="32"/>
          </w:rPr>
          <w:t>phetchaburi</w:t>
        </w:r>
      </w:hyperlink>
      <w:hyperlink r:id="rId37" w:history="1">
        <w:r w:rsidRPr="00915240">
          <w:rPr>
            <w:rFonts w:ascii="TH SarabunPSK" w:hAnsi="TH SarabunPSK" w:cs="TH SarabunPSK"/>
            <w:sz w:val="32"/>
            <w:szCs w:val="32"/>
          </w:rPr>
          <w:t>05@gmail</w:t>
        </w:r>
      </w:hyperlink>
      <w:hyperlink r:id="rId38" w:history="1">
        <w:r w:rsidRPr="00915240">
          <w:rPr>
            <w:rFonts w:ascii="TH SarabunPSK" w:hAnsi="TH SarabunPSK" w:cs="TH SarabunPSK"/>
            <w:sz w:val="32"/>
            <w:szCs w:val="32"/>
          </w:rPr>
          <w:t>.</w:t>
        </w:r>
      </w:hyperlink>
      <w:hyperlink r:id="rId39" w:history="1">
        <w:r w:rsidRPr="00915240">
          <w:rPr>
            <w:rFonts w:ascii="TH SarabunPSK" w:hAnsi="TH SarabunPSK" w:cs="TH SarabunPSK"/>
            <w:sz w:val="32"/>
            <w:szCs w:val="32"/>
          </w:rPr>
          <w:t>com</w:t>
        </w:r>
      </w:hyperlink>
    </w:p>
    <w:p w:rsidR="00861BF9" w:rsidRPr="00495569" w:rsidRDefault="00861BF9" w:rsidP="008A3172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cs/>
          <w:lang w:bidi="th-TH"/>
        </w:rPr>
      </w:pPr>
    </w:p>
    <w:p w:rsidR="00074A44" w:rsidRDefault="00074A44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lang w:bidi="th-TH"/>
        </w:rPr>
      </w:pPr>
      <w:r w:rsidRPr="00495569">
        <w:rPr>
          <w:rFonts w:ascii="TH SarabunPSK" w:hAnsi="TH SarabunPSK" w:cs="TH SarabunPSK"/>
          <w:cs/>
          <w:lang w:bidi="th-TH"/>
        </w:rPr>
        <w:t>----------------------------------------------------------------------------------</w:t>
      </w:r>
    </w:p>
    <w:p w:rsidR="00471BD6" w:rsidRDefault="00471BD6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</w:rPr>
      </w:pPr>
    </w:p>
    <w:p w:rsidR="00471BD6" w:rsidRDefault="00471BD6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</w:rPr>
      </w:pPr>
    </w:p>
    <w:p w:rsidR="00471BD6" w:rsidRDefault="00471BD6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</w:rPr>
      </w:pPr>
      <w:bookmarkStart w:id="6" w:name="_GoBack"/>
      <w:bookmarkEnd w:id="6"/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44"/>
          <w:szCs w:val="144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44"/>
          <w:szCs w:val="144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44"/>
          <w:szCs w:val="144"/>
          <w:lang w:bidi="th-TH"/>
        </w:rPr>
      </w:pPr>
      <w:r w:rsidRPr="007B187F">
        <w:rPr>
          <w:rFonts w:ascii="TH SarabunPSK" w:hAnsi="TH SarabunPSK" w:cs="TH SarabunPSK" w:hint="cs"/>
          <w:b/>
          <w:bCs/>
          <w:sz w:val="144"/>
          <w:szCs w:val="144"/>
          <w:cs/>
          <w:lang w:bidi="th-TH"/>
        </w:rPr>
        <w:t>ภาคผนวก</w:t>
      </w: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8A3172">
      <w:pPr>
        <w:tabs>
          <w:tab w:val="left" w:pos="709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6042">
        <w:rPr>
          <w:b/>
          <w:bCs/>
          <w:noProof/>
          <w:u w:val="single"/>
          <w:lang w:bidi="th-TH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371475</wp:posOffset>
            </wp:positionV>
            <wp:extent cx="5273675" cy="5381625"/>
            <wp:effectExtent l="19050" t="0" r="3175" b="0"/>
            <wp:wrapThrough wrapText="bothSides">
              <wp:wrapPolygon edited="0">
                <wp:start x="-78" y="0"/>
                <wp:lineTo x="-78" y="21562"/>
                <wp:lineTo x="21613" y="21562"/>
                <wp:lineTo x="21613" y="0"/>
                <wp:lineTo x="-78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 l="12962" t="14642" r="54299" b="2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042">
        <w:rPr>
          <w:rFonts w:ascii="TH SarabunPSK" w:hAnsi="TH SarabunPSK" w:cs="TH SarabunPSK" w:hint="cs"/>
          <w:b/>
          <w:bCs/>
          <w:sz w:val="32"/>
          <w:szCs w:val="32"/>
          <w:u w:val="single"/>
          <w:cs/>
          <w:lang w:bidi="th-TH"/>
        </w:rPr>
        <w:t xml:space="preserve">ภาคผนวก ตามคู่มือโครงการศูนย์เรียนรู้การเพิ่มประสิทธิภาพการผลิตสินค้าเกษตร </w:t>
      </w:r>
      <w:r w:rsidRPr="00026042">
        <w:rPr>
          <w:rFonts w:ascii="TH SarabunPSK" w:hAnsi="TH SarabunPSK" w:cs="TH SarabunPSK" w:hint="cs"/>
          <w:b/>
          <w:bCs/>
          <w:sz w:val="32"/>
          <w:szCs w:val="32"/>
          <w:u w:val="single"/>
          <w:rtl/>
          <w:cs/>
        </w:rPr>
        <w:t>(</w:t>
      </w:r>
      <w:r w:rsidRPr="00026042">
        <w:rPr>
          <w:rFonts w:ascii="TH SarabunPSK" w:hAnsi="TH SarabunPSK" w:cs="TH SarabunPSK" w:hint="cs"/>
          <w:b/>
          <w:bCs/>
          <w:sz w:val="32"/>
          <w:szCs w:val="32"/>
          <w:u w:val="single"/>
          <w:rtl/>
          <w:cs/>
          <w:lang w:bidi="th-TH"/>
        </w:rPr>
        <w:t>ศพก</w:t>
      </w:r>
      <w:r w:rsidRPr="00026042">
        <w:rPr>
          <w:rFonts w:ascii="TH SarabunPSK" w:hAnsi="TH SarabunPSK" w:cs="TH SarabunPSK" w:hint="cs"/>
          <w:b/>
          <w:bCs/>
          <w:sz w:val="32"/>
          <w:szCs w:val="32"/>
          <w:u w:val="single"/>
          <w:rtl/>
          <w:cs/>
        </w:rPr>
        <w:t>.)</w:t>
      </w: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:lang w:bidi="th-TH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1792605</wp:posOffset>
            </wp:positionH>
            <wp:positionV relativeFrom="paragraph">
              <wp:posOffset>47625</wp:posOffset>
            </wp:positionV>
            <wp:extent cx="2248535" cy="2216150"/>
            <wp:effectExtent l="19050" t="0" r="0" b="0"/>
            <wp:wrapThrough wrapText="bothSides">
              <wp:wrapPolygon edited="0">
                <wp:start x="-183" y="0"/>
                <wp:lineTo x="-183" y="21352"/>
                <wp:lineTo x="21594" y="21352"/>
                <wp:lineTo x="21594" y="0"/>
                <wp:lineTo x="-183" y="0"/>
              </wp:wrapPolygon>
            </wp:wrapThrough>
            <wp:docPr id="3" name="Picture 1" descr="D:\กัลยรัตน์\คง. 2566\คง.ศพก\Qr ภาคผนว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กัลยรัตน์\คง. 2566\คง.ศพก\Qr ภาคผนวก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l="7829" t="8185" r="8185" b="8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535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Default="007B187F" w:rsidP="007B18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187F" w:rsidRPr="007B187F" w:rsidRDefault="007B187F" w:rsidP="007B187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7B187F">
        <w:rPr>
          <w:rFonts w:ascii="TH SarabunPSK" w:hAnsi="TH SarabunPSK" w:cs="TH SarabunPSK"/>
          <w:sz w:val="32"/>
          <w:szCs w:val="32"/>
        </w:rPr>
        <w:t xml:space="preserve">      QR code </w:t>
      </w:r>
      <w:r w:rsidRPr="007B187F">
        <w:rPr>
          <w:rFonts w:ascii="TH SarabunPSK" w:hAnsi="TH SarabunPSK" w:cs="TH SarabunPSK" w:hint="cs"/>
          <w:sz w:val="32"/>
          <w:szCs w:val="32"/>
          <w:cs/>
          <w:lang w:bidi="th-TH"/>
        </w:rPr>
        <w:t>ภาคผนวก</w:t>
      </w:r>
    </w:p>
    <w:p w:rsidR="007B187F" w:rsidRPr="00D50ED7" w:rsidRDefault="007B187F" w:rsidP="00D50ED7">
      <w:pPr>
        <w:spacing w:after="0"/>
        <w:jc w:val="center"/>
        <w:rPr>
          <w:rFonts w:ascii="TH SarabunPSK" w:hAnsi="TH SarabunPSK" w:cs="TH SarabunPSK" w:hint="cs"/>
          <w:sz w:val="32"/>
          <w:szCs w:val="32"/>
          <w:cs/>
          <w:lang w:bidi="th-TH"/>
        </w:rPr>
      </w:pPr>
      <w:r w:rsidRPr="007B187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ตามคู่มือโครงการศูนย์เรียนรู้การเพิ่มประสิทธิภาพการผลิตสินค้าเกษตร </w:t>
      </w:r>
      <w:r w:rsidRPr="007B187F">
        <w:rPr>
          <w:rFonts w:ascii="TH SarabunPSK" w:hAnsi="TH SarabunPSK" w:cs="TH SarabunPSK" w:hint="cs"/>
          <w:sz w:val="32"/>
          <w:szCs w:val="32"/>
          <w:rtl/>
          <w:cs/>
        </w:rPr>
        <w:t>(</w:t>
      </w:r>
      <w:r w:rsidRPr="007B187F">
        <w:rPr>
          <w:rFonts w:ascii="TH SarabunPSK" w:hAnsi="TH SarabunPSK" w:cs="TH SarabunPSK" w:hint="cs"/>
          <w:sz w:val="32"/>
          <w:szCs w:val="32"/>
          <w:rtl/>
          <w:cs/>
          <w:lang w:bidi="th-TH"/>
        </w:rPr>
        <w:t>ศพก</w:t>
      </w:r>
      <w:r w:rsidRPr="007B187F">
        <w:rPr>
          <w:rFonts w:ascii="TH SarabunPSK" w:hAnsi="TH SarabunPSK" w:cs="TH SarabunPSK" w:hint="cs"/>
          <w:sz w:val="32"/>
          <w:szCs w:val="32"/>
          <w:rtl/>
          <w:cs/>
        </w:rPr>
        <w:t>.)</w:t>
      </w:r>
    </w:p>
    <w:sectPr w:rsidR="007B187F" w:rsidRPr="00D50ED7" w:rsidSect="00D50ED7">
      <w:pgSz w:w="11906" w:h="16838"/>
      <w:pgMar w:top="1440" w:right="1440" w:bottom="1440" w:left="1440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F7F" w:rsidRDefault="007D2F7F" w:rsidP="00074A44">
      <w:pPr>
        <w:spacing w:after="0" w:line="240" w:lineRule="auto"/>
      </w:pPr>
      <w:r>
        <w:separator/>
      </w:r>
    </w:p>
  </w:endnote>
  <w:endnote w:type="continuationSeparator" w:id="0">
    <w:p w:rsidR="007D2F7F" w:rsidRDefault="007D2F7F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F7F" w:rsidRDefault="007D2F7F" w:rsidP="00074A44">
      <w:pPr>
        <w:spacing w:after="0" w:line="240" w:lineRule="auto"/>
      </w:pPr>
      <w:r>
        <w:separator/>
      </w:r>
    </w:p>
  </w:footnote>
  <w:footnote w:type="continuationSeparator" w:id="0">
    <w:p w:rsidR="007D2F7F" w:rsidRDefault="007D2F7F" w:rsidP="00074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3E02"/>
    <w:multiLevelType w:val="hybridMultilevel"/>
    <w:tmpl w:val="2B06E47A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CC0A69"/>
    <w:multiLevelType w:val="hybridMultilevel"/>
    <w:tmpl w:val="A546D680"/>
    <w:lvl w:ilvl="0" w:tplc="9E629870">
      <w:start w:val="6"/>
      <w:numFmt w:val="bullet"/>
      <w:lvlText w:val="-"/>
      <w:lvlJc w:val="left"/>
      <w:pPr>
        <w:ind w:left="144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E04F8"/>
    <w:multiLevelType w:val="hybridMultilevel"/>
    <w:tmpl w:val="7DB86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5C6470"/>
    <w:multiLevelType w:val="hybridMultilevel"/>
    <w:tmpl w:val="EC506888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2992"/>
    <w:rsid w:val="00007A3C"/>
    <w:rsid w:val="00014CD4"/>
    <w:rsid w:val="00020766"/>
    <w:rsid w:val="000272BB"/>
    <w:rsid w:val="00037F92"/>
    <w:rsid w:val="0004184B"/>
    <w:rsid w:val="00042F54"/>
    <w:rsid w:val="00044547"/>
    <w:rsid w:val="00044BC8"/>
    <w:rsid w:val="00044CB1"/>
    <w:rsid w:val="00045072"/>
    <w:rsid w:val="00046DA9"/>
    <w:rsid w:val="00052142"/>
    <w:rsid w:val="0005493E"/>
    <w:rsid w:val="00061614"/>
    <w:rsid w:val="000630F8"/>
    <w:rsid w:val="00064682"/>
    <w:rsid w:val="00067733"/>
    <w:rsid w:val="00071582"/>
    <w:rsid w:val="000730CA"/>
    <w:rsid w:val="00073D73"/>
    <w:rsid w:val="00074A44"/>
    <w:rsid w:val="00081B0F"/>
    <w:rsid w:val="00082D94"/>
    <w:rsid w:val="00084A89"/>
    <w:rsid w:val="00085064"/>
    <w:rsid w:val="0008521B"/>
    <w:rsid w:val="00095217"/>
    <w:rsid w:val="00095240"/>
    <w:rsid w:val="000A6B01"/>
    <w:rsid w:val="000B0B6D"/>
    <w:rsid w:val="000B14E3"/>
    <w:rsid w:val="000C3403"/>
    <w:rsid w:val="000C4C33"/>
    <w:rsid w:val="000C55AB"/>
    <w:rsid w:val="000D13A5"/>
    <w:rsid w:val="000D142C"/>
    <w:rsid w:val="000D14D5"/>
    <w:rsid w:val="000D3933"/>
    <w:rsid w:val="000E0337"/>
    <w:rsid w:val="000E1085"/>
    <w:rsid w:val="000F1B23"/>
    <w:rsid w:val="000F1B60"/>
    <w:rsid w:val="000F4EAA"/>
    <w:rsid w:val="00102C0E"/>
    <w:rsid w:val="00102D27"/>
    <w:rsid w:val="00103F00"/>
    <w:rsid w:val="0010556D"/>
    <w:rsid w:val="00105DC6"/>
    <w:rsid w:val="001136F1"/>
    <w:rsid w:val="00114D43"/>
    <w:rsid w:val="00122E50"/>
    <w:rsid w:val="001232EA"/>
    <w:rsid w:val="0013130B"/>
    <w:rsid w:val="00133508"/>
    <w:rsid w:val="0013766B"/>
    <w:rsid w:val="001418FB"/>
    <w:rsid w:val="001472EB"/>
    <w:rsid w:val="00167786"/>
    <w:rsid w:val="00171284"/>
    <w:rsid w:val="00171BAA"/>
    <w:rsid w:val="00174969"/>
    <w:rsid w:val="00177F27"/>
    <w:rsid w:val="00180C8C"/>
    <w:rsid w:val="00181179"/>
    <w:rsid w:val="00187104"/>
    <w:rsid w:val="00187D2D"/>
    <w:rsid w:val="00192BBF"/>
    <w:rsid w:val="0019535F"/>
    <w:rsid w:val="00195D4E"/>
    <w:rsid w:val="00196603"/>
    <w:rsid w:val="001A1208"/>
    <w:rsid w:val="001A22ED"/>
    <w:rsid w:val="001A2E3B"/>
    <w:rsid w:val="001B3E44"/>
    <w:rsid w:val="001B6096"/>
    <w:rsid w:val="001B6DF4"/>
    <w:rsid w:val="001C3506"/>
    <w:rsid w:val="001C5CAC"/>
    <w:rsid w:val="001C7307"/>
    <w:rsid w:val="001E2717"/>
    <w:rsid w:val="001E3055"/>
    <w:rsid w:val="001E590E"/>
    <w:rsid w:val="001E7153"/>
    <w:rsid w:val="001E797B"/>
    <w:rsid w:val="001F202E"/>
    <w:rsid w:val="001F79F9"/>
    <w:rsid w:val="001F7B48"/>
    <w:rsid w:val="001F7FEA"/>
    <w:rsid w:val="00206F38"/>
    <w:rsid w:val="00211E59"/>
    <w:rsid w:val="00214ABD"/>
    <w:rsid w:val="00221EFC"/>
    <w:rsid w:val="002232BC"/>
    <w:rsid w:val="0022454C"/>
    <w:rsid w:val="00232697"/>
    <w:rsid w:val="00236A81"/>
    <w:rsid w:val="00236CCF"/>
    <w:rsid w:val="00245326"/>
    <w:rsid w:val="00250B6E"/>
    <w:rsid w:val="00251DA0"/>
    <w:rsid w:val="00255DB9"/>
    <w:rsid w:val="0026381A"/>
    <w:rsid w:val="0027007A"/>
    <w:rsid w:val="002722C8"/>
    <w:rsid w:val="002777A5"/>
    <w:rsid w:val="00281B36"/>
    <w:rsid w:val="002854C3"/>
    <w:rsid w:val="00287EBD"/>
    <w:rsid w:val="002913AA"/>
    <w:rsid w:val="00292065"/>
    <w:rsid w:val="002A707D"/>
    <w:rsid w:val="002B3D06"/>
    <w:rsid w:val="002B73AD"/>
    <w:rsid w:val="002C0DEC"/>
    <w:rsid w:val="002D2580"/>
    <w:rsid w:val="002D46C4"/>
    <w:rsid w:val="002D7DD6"/>
    <w:rsid w:val="002F18A2"/>
    <w:rsid w:val="002F40F5"/>
    <w:rsid w:val="003016B9"/>
    <w:rsid w:val="00302C18"/>
    <w:rsid w:val="00305D67"/>
    <w:rsid w:val="00306B61"/>
    <w:rsid w:val="00310323"/>
    <w:rsid w:val="003132B8"/>
    <w:rsid w:val="00315BE0"/>
    <w:rsid w:val="003253C9"/>
    <w:rsid w:val="00326904"/>
    <w:rsid w:val="0033436C"/>
    <w:rsid w:val="00337575"/>
    <w:rsid w:val="00360D5D"/>
    <w:rsid w:val="003649A8"/>
    <w:rsid w:val="00366900"/>
    <w:rsid w:val="003677BF"/>
    <w:rsid w:val="00374A45"/>
    <w:rsid w:val="00381FFC"/>
    <w:rsid w:val="0038301E"/>
    <w:rsid w:val="0039524C"/>
    <w:rsid w:val="0039535E"/>
    <w:rsid w:val="00397CF9"/>
    <w:rsid w:val="003A015B"/>
    <w:rsid w:val="003A5971"/>
    <w:rsid w:val="003A6F59"/>
    <w:rsid w:val="003B74C4"/>
    <w:rsid w:val="003C12C1"/>
    <w:rsid w:val="003C218D"/>
    <w:rsid w:val="003C3067"/>
    <w:rsid w:val="003C430C"/>
    <w:rsid w:val="003D20FE"/>
    <w:rsid w:val="003D258C"/>
    <w:rsid w:val="003F041C"/>
    <w:rsid w:val="003F2181"/>
    <w:rsid w:val="003F404F"/>
    <w:rsid w:val="003F5D97"/>
    <w:rsid w:val="003F76BA"/>
    <w:rsid w:val="003F7704"/>
    <w:rsid w:val="0041193A"/>
    <w:rsid w:val="00412E7C"/>
    <w:rsid w:val="0041458C"/>
    <w:rsid w:val="00416853"/>
    <w:rsid w:val="004244B6"/>
    <w:rsid w:val="00434A38"/>
    <w:rsid w:val="00440014"/>
    <w:rsid w:val="00455243"/>
    <w:rsid w:val="00455585"/>
    <w:rsid w:val="004577E1"/>
    <w:rsid w:val="00460942"/>
    <w:rsid w:val="00466B20"/>
    <w:rsid w:val="00466E75"/>
    <w:rsid w:val="00471BD6"/>
    <w:rsid w:val="00483034"/>
    <w:rsid w:val="0048774E"/>
    <w:rsid w:val="0049021E"/>
    <w:rsid w:val="00490403"/>
    <w:rsid w:val="0049065D"/>
    <w:rsid w:val="00495569"/>
    <w:rsid w:val="004A0D34"/>
    <w:rsid w:val="004A2C82"/>
    <w:rsid w:val="004A2D99"/>
    <w:rsid w:val="004B0D75"/>
    <w:rsid w:val="004C3774"/>
    <w:rsid w:val="004C7801"/>
    <w:rsid w:val="004D2EF3"/>
    <w:rsid w:val="004D4316"/>
    <w:rsid w:val="004E2F13"/>
    <w:rsid w:val="004E3339"/>
    <w:rsid w:val="004E3CBF"/>
    <w:rsid w:val="004E6ECC"/>
    <w:rsid w:val="004E7D3E"/>
    <w:rsid w:val="004F2B7E"/>
    <w:rsid w:val="004F4BE8"/>
    <w:rsid w:val="004F4CB6"/>
    <w:rsid w:val="004F5AF7"/>
    <w:rsid w:val="004F64D7"/>
    <w:rsid w:val="004F675A"/>
    <w:rsid w:val="00500896"/>
    <w:rsid w:val="00501573"/>
    <w:rsid w:val="00503094"/>
    <w:rsid w:val="005100D6"/>
    <w:rsid w:val="005103B8"/>
    <w:rsid w:val="00514E07"/>
    <w:rsid w:val="00517CBB"/>
    <w:rsid w:val="00526FB0"/>
    <w:rsid w:val="00532ED3"/>
    <w:rsid w:val="00533D9C"/>
    <w:rsid w:val="005345F8"/>
    <w:rsid w:val="00536A12"/>
    <w:rsid w:val="005374C7"/>
    <w:rsid w:val="005406ED"/>
    <w:rsid w:val="005433E7"/>
    <w:rsid w:val="005441FB"/>
    <w:rsid w:val="0055065C"/>
    <w:rsid w:val="00554DFE"/>
    <w:rsid w:val="00556CBF"/>
    <w:rsid w:val="00556EDE"/>
    <w:rsid w:val="005619FE"/>
    <w:rsid w:val="0056289B"/>
    <w:rsid w:val="005664E7"/>
    <w:rsid w:val="00567E33"/>
    <w:rsid w:val="005730FD"/>
    <w:rsid w:val="00575BD9"/>
    <w:rsid w:val="00582ACD"/>
    <w:rsid w:val="00586B81"/>
    <w:rsid w:val="00592079"/>
    <w:rsid w:val="00595336"/>
    <w:rsid w:val="00596812"/>
    <w:rsid w:val="005A0537"/>
    <w:rsid w:val="005A1E6D"/>
    <w:rsid w:val="005A242F"/>
    <w:rsid w:val="005A335C"/>
    <w:rsid w:val="005B0B3A"/>
    <w:rsid w:val="005B4B8E"/>
    <w:rsid w:val="005B7934"/>
    <w:rsid w:val="005C191C"/>
    <w:rsid w:val="005D1BF7"/>
    <w:rsid w:val="005E4B03"/>
    <w:rsid w:val="005F3471"/>
    <w:rsid w:val="00604473"/>
    <w:rsid w:val="0061273F"/>
    <w:rsid w:val="0061546A"/>
    <w:rsid w:val="00617226"/>
    <w:rsid w:val="00617D20"/>
    <w:rsid w:val="006247CA"/>
    <w:rsid w:val="00626A1F"/>
    <w:rsid w:val="006325D0"/>
    <w:rsid w:val="0063389B"/>
    <w:rsid w:val="00645121"/>
    <w:rsid w:val="0066732B"/>
    <w:rsid w:val="00671D65"/>
    <w:rsid w:val="006733E6"/>
    <w:rsid w:val="00676BBC"/>
    <w:rsid w:val="0067782C"/>
    <w:rsid w:val="006800F0"/>
    <w:rsid w:val="006809D3"/>
    <w:rsid w:val="00680DB1"/>
    <w:rsid w:val="00682A2F"/>
    <w:rsid w:val="006849C6"/>
    <w:rsid w:val="00686406"/>
    <w:rsid w:val="00697656"/>
    <w:rsid w:val="006A0DDB"/>
    <w:rsid w:val="006A3811"/>
    <w:rsid w:val="006A7C3F"/>
    <w:rsid w:val="006B10B7"/>
    <w:rsid w:val="006B2674"/>
    <w:rsid w:val="006B4034"/>
    <w:rsid w:val="006B5A4F"/>
    <w:rsid w:val="006C52E5"/>
    <w:rsid w:val="006D6394"/>
    <w:rsid w:val="006D6A17"/>
    <w:rsid w:val="006F323F"/>
    <w:rsid w:val="006F386C"/>
    <w:rsid w:val="006F49A6"/>
    <w:rsid w:val="007135BA"/>
    <w:rsid w:val="007141C4"/>
    <w:rsid w:val="00724A0E"/>
    <w:rsid w:val="00725063"/>
    <w:rsid w:val="00725443"/>
    <w:rsid w:val="00725FDF"/>
    <w:rsid w:val="007367DD"/>
    <w:rsid w:val="00736CEA"/>
    <w:rsid w:val="00741FB8"/>
    <w:rsid w:val="00745161"/>
    <w:rsid w:val="007562E7"/>
    <w:rsid w:val="00760D2B"/>
    <w:rsid w:val="00767B7A"/>
    <w:rsid w:val="00771236"/>
    <w:rsid w:val="00781B0E"/>
    <w:rsid w:val="0078348B"/>
    <w:rsid w:val="007837C1"/>
    <w:rsid w:val="00790F39"/>
    <w:rsid w:val="007910D8"/>
    <w:rsid w:val="00791E86"/>
    <w:rsid w:val="00791F41"/>
    <w:rsid w:val="00793E24"/>
    <w:rsid w:val="007A3523"/>
    <w:rsid w:val="007A3C3F"/>
    <w:rsid w:val="007A4BA0"/>
    <w:rsid w:val="007A4D6A"/>
    <w:rsid w:val="007A5772"/>
    <w:rsid w:val="007B0115"/>
    <w:rsid w:val="007B015A"/>
    <w:rsid w:val="007B187F"/>
    <w:rsid w:val="007B3870"/>
    <w:rsid w:val="007B437D"/>
    <w:rsid w:val="007C3154"/>
    <w:rsid w:val="007C6749"/>
    <w:rsid w:val="007D2F7F"/>
    <w:rsid w:val="007D4499"/>
    <w:rsid w:val="007E6D4F"/>
    <w:rsid w:val="007F027C"/>
    <w:rsid w:val="007F1EE9"/>
    <w:rsid w:val="007F2DB9"/>
    <w:rsid w:val="007F6F47"/>
    <w:rsid w:val="00801C73"/>
    <w:rsid w:val="008057FE"/>
    <w:rsid w:val="00813AF8"/>
    <w:rsid w:val="00813BB2"/>
    <w:rsid w:val="00816640"/>
    <w:rsid w:val="00816C9B"/>
    <w:rsid w:val="00821BCE"/>
    <w:rsid w:val="00832109"/>
    <w:rsid w:val="00832A12"/>
    <w:rsid w:val="00837E58"/>
    <w:rsid w:val="00841087"/>
    <w:rsid w:val="00861BF9"/>
    <w:rsid w:val="008627AF"/>
    <w:rsid w:val="008629DD"/>
    <w:rsid w:val="00865948"/>
    <w:rsid w:val="00867EB5"/>
    <w:rsid w:val="0087051D"/>
    <w:rsid w:val="0087286B"/>
    <w:rsid w:val="00875C3A"/>
    <w:rsid w:val="00893946"/>
    <w:rsid w:val="00894F0C"/>
    <w:rsid w:val="008963EE"/>
    <w:rsid w:val="008A1258"/>
    <w:rsid w:val="008A27B6"/>
    <w:rsid w:val="008A3172"/>
    <w:rsid w:val="008A40E8"/>
    <w:rsid w:val="008A555A"/>
    <w:rsid w:val="008B1ABA"/>
    <w:rsid w:val="008B3BFA"/>
    <w:rsid w:val="008B6230"/>
    <w:rsid w:val="008C2BDE"/>
    <w:rsid w:val="008C67EB"/>
    <w:rsid w:val="008C6F6D"/>
    <w:rsid w:val="008F0ACF"/>
    <w:rsid w:val="008F1155"/>
    <w:rsid w:val="008F4806"/>
    <w:rsid w:val="008F5279"/>
    <w:rsid w:val="00905D7F"/>
    <w:rsid w:val="00907B28"/>
    <w:rsid w:val="009174EC"/>
    <w:rsid w:val="00917D9D"/>
    <w:rsid w:val="00921B4A"/>
    <w:rsid w:val="00922AD3"/>
    <w:rsid w:val="0093329B"/>
    <w:rsid w:val="00934CD5"/>
    <w:rsid w:val="00937D3B"/>
    <w:rsid w:val="00941A56"/>
    <w:rsid w:val="00944B66"/>
    <w:rsid w:val="009553C1"/>
    <w:rsid w:val="009555BC"/>
    <w:rsid w:val="0096063B"/>
    <w:rsid w:val="00960B8E"/>
    <w:rsid w:val="0097112F"/>
    <w:rsid w:val="00971A03"/>
    <w:rsid w:val="00971E4F"/>
    <w:rsid w:val="0097281F"/>
    <w:rsid w:val="00972B03"/>
    <w:rsid w:val="009748DF"/>
    <w:rsid w:val="009774FC"/>
    <w:rsid w:val="00981A7B"/>
    <w:rsid w:val="00983A82"/>
    <w:rsid w:val="00984EB4"/>
    <w:rsid w:val="00985B2C"/>
    <w:rsid w:val="00987C1B"/>
    <w:rsid w:val="00990047"/>
    <w:rsid w:val="0099120C"/>
    <w:rsid w:val="009979B0"/>
    <w:rsid w:val="009A2293"/>
    <w:rsid w:val="009A6061"/>
    <w:rsid w:val="009A6E31"/>
    <w:rsid w:val="009A7570"/>
    <w:rsid w:val="009C125A"/>
    <w:rsid w:val="009C2BC7"/>
    <w:rsid w:val="009F4C09"/>
    <w:rsid w:val="00A018C3"/>
    <w:rsid w:val="00A07B9A"/>
    <w:rsid w:val="00A111F2"/>
    <w:rsid w:val="00A22D05"/>
    <w:rsid w:val="00A233F3"/>
    <w:rsid w:val="00A24B94"/>
    <w:rsid w:val="00A42689"/>
    <w:rsid w:val="00A47893"/>
    <w:rsid w:val="00A53DC5"/>
    <w:rsid w:val="00A56436"/>
    <w:rsid w:val="00A5759F"/>
    <w:rsid w:val="00A6108F"/>
    <w:rsid w:val="00A6360A"/>
    <w:rsid w:val="00A75232"/>
    <w:rsid w:val="00A76AE1"/>
    <w:rsid w:val="00A81A9D"/>
    <w:rsid w:val="00A86ABD"/>
    <w:rsid w:val="00AA20BB"/>
    <w:rsid w:val="00AA2596"/>
    <w:rsid w:val="00AA4CF7"/>
    <w:rsid w:val="00AA67FE"/>
    <w:rsid w:val="00AB145E"/>
    <w:rsid w:val="00AB1F55"/>
    <w:rsid w:val="00AB22F4"/>
    <w:rsid w:val="00AB2685"/>
    <w:rsid w:val="00AB3AE5"/>
    <w:rsid w:val="00AD5C91"/>
    <w:rsid w:val="00AD7653"/>
    <w:rsid w:val="00AE321A"/>
    <w:rsid w:val="00AF6E81"/>
    <w:rsid w:val="00B01683"/>
    <w:rsid w:val="00B029BB"/>
    <w:rsid w:val="00B060BD"/>
    <w:rsid w:val="00B1101C"/>
    <w:rsid w:val="00B153AE"/>
    <w:rsid w:val="00B255D0"/>
    <w:rsid w:val="00B25D22"/>
    <w:rsid w:val="00B26C0F"/>
    <w:rsid w:val="00B32620"/>
    <w:rsid w:val="00B32ECD"/>
    <w:rsid w:val="00B422CB"/>
    <w:rsid w:val="00B45A35"/>
    <w:rsid w:val="00B54D07"/>
    <w:rsid w:val="00B5685B"/>
    <w:rsid w:val="00B56BA3"/>
    <w:rsid w:val="00B57F8E"/>
    <w:rsid w:val="00B71C7F"/>
    <w:rsid w:val="00B7347D"/>
    <w:rsid w:val="00B763A1"/>
    <w:rsid w:val="00B7675F"/>
    <w:rsid w:val="00B85D4D"/>
    <w:rsid w:val="00B900B9"/>
    <w:rsid w:val="00B944CF"/>
    <w:rsid w:val="00B95C30"/>
    <w:rsid w:val="00BA4DC6"/>
    <w:rsid w:val="00BA6264"/>
    <w:rsid w:val="00BB2182"/>
    <w:rsid w:val="00BB27FA"/>
    <w:rsid w:val="00BC1DDF"/>
    <w:rsid w:val="00BC28F2"/>
    <w:rsid w:val="00BC392A"/>
    <w:rsid w:val="00BC562D"/>
    <w:rsid w:val="00BE42CA"/>
    <w:rsid w:val="00BE5B17"/>
    <w:rsid w:val="00BF2099"/>
    <w:rsid w:val="00BF4F6C"/>
    <w:rsid w:val="00BF50B5"/>
    <w:rsid w:val="00BF6DDD"/>
    <w:rsid w:val="00C0198C"/>
    <w:rsid w:val="00C04219"/>
    <w:rsid w:val="00C048FA"/>
    <w:rsid w:val="00C050DB"/>
    <w:rsid w:val="00C05D5D"/>
    <w:rsid w:val="00C06D17"/>
    <w:rsid w:val="00C10F93"/>
    <w:rsid w:val="00C14151"/>
    <w:rsid w:val="00C15645"/>
    <w:rsid w:val="00C167AC"/>
    <w:rsid w:val="00C16D91"/>
    <w:rsid w:val="00C31EB9"/>
    <w:rsid w:val="00C3512A"/>
    <w:rsid w:val="00C432E6"/>
    <w:rsid w:val="00C449F4"/>
    <w:rsid w:val="00C52915"/>
    <w:rsid w:val="00C62A80"/>
    <w:rsid w:val="00C645FD"/>
    <w:rsid w:val="00C67DFF"/>
    <w:rsid w:val="00C70BE1"/>
    <w:rsid w:val="00C7191C"/>
    <w:rsid w:val="00C73A67"/>
    <w:rsid w:val="00C77F77"/>
    <w:rsid w:val="00C81C9B"/>
    <w:rsid w:val="00C82B22"/>
    <w:rsid w:val="00C82B6A"/>
    <w:rsid w:val="00C83511"/>
    <w:rsid w:val="00C83C7F"/>
    <w:rsid w:val="00C86A9C"/>
    <w:rsid w:val="00C9526C"/>
    <w:rsid w:val="00C974FF"/>
    <w:rsid w:val="00CB0AAE"/>
    <w:rsid w:val="00CB342B"/>
    <w:rsid w:val="00CC5DFA"/>
    <w:rsid w:val="00CD12B5"/>
    <w:rsid w:val="00CE1046"/>
    <w:rsid w:val="00CE5443"/>
    <w:rsid w:val="00CE6AB9"/>
    <w:rsid w:val="00CE7EEF"/>
    <w:rsid w:val="00CF516A"/>
    <w:rsid w:val="00CF6CC8"/>
    <w:rsid w:val="00D0532C"/>
    <w:rsid w:val="00D10FF7"/>
    <w:rsid w:val="00D111B4"/>
    <w:rsid w:val="00D13762"/>
    <w:rsid w:val="00D1419D"/>
    <w:rsid w:val="00D27BDD"/>
    <w:rsid w:val="00D27F4B"/>
    <w:rsid w:val="00D32AEE"/>
    <w:rsid w:val="00D33A55"/>
    <w:rsid w:val="00D348FE"/>
    <w:rsid w:val="00D3664B"/>
    <w:rsid w:val="00D36F9C"/>
    <w:rsid w:val="00D50ED7"/>
    <w:rsid w:val="00D51169"/>
    <w:rsid w:val="00D52637"/>
    <w:rsid w:val="00D527DA"/>
    <w:rsid w:val="00D53CD0"/>
    <w:rsid w:val="00D553C5"/>
    <w:rsid w:val="00D637ED"/>
    <w:rsid w:val="00D638B6"/>
    <w:rsid w:val="00D65239"/>
    <w:rsid w:val="00D725A0"/>
    <w:rsid w:val="00D80601"/>
    <w:rsid w:val="00D863FB"/>
    <w:rsid w:val="00D87C17"/>
    <w:rsid w:val="00D92515"/>
    <w:rsid w:val="00D97AAA"/>
    <w:rsid w:val="00DA0270"/>
    <w:rsid w:val="00DA02F0"/>
    <w:rsid w:val="00DA1291"/>
    <w:rsid w:val="00DA58DB"/>
    <w:rsid w:val="00DB4071"/>
    <w:rsid w:val="00DB6663"/>
    <w:rsid w:val="00DC564C"/>
    <w:rsid w:val="00DD0949"/>
    <w:rsid w:val="00DD10B4"/>
    <w:rsid w:val="00DD2CE4"/>
    <w:rsid w:val="00DD3E9E"/>
    <w:rsid w:val="00DD4225"/>
    <w:rsid w:val="00DD4301"/>
    <w:rsid w:val="00DD5143"/>
    <w:rsid w:val="00DE2F67"/>
    <w:rsid w:val="00DF41B3"/>
    <w:rsid w:val="00DF4321"/>
    <w:rsid w:val="00DF5348"/>
    <w:rsid w:val="00E026CD"/>
    <w:rsid w:val="00E02895"/>
    <w:rsid w:val="00E048EA"/>
    <w:rsid w:val="00E0496F"/>
    <w:rsid w:val="00E07D58"/>
    <w:rsid w:val="00E124E7"/>
    <w:rsid w:val="00E15397"/>
    <w:rsid w:val="00E176AB"/>
    <w:rsid w:val="00E303FA"/>
    <w:rsid w:val="00E33E95"/>
    <w:rsid w:val="00E34589"/>
    <w:rsid w:val="00E34BFE"/>
    <w:rsid w:val="00E425BB"/>
    <w:rsid w:val="00E42A81"/>
    <w:rsid w:val="00E450A0"/>
    <w:rsid w:val="00E46C40"/>
    <w:rsid w:val="00E6181D"/>
    <w:rsid w:val="00E618AB"/>
    <w:rsid w:val="00E65044"/>
    <w:rsid w:val="00E71840"/>
    <w:rsid w:val="00E71B76"/>
    <w:rsid w:val="00E727BB"/>
    <w:rsid w:val="00E73A42"/>
    <w:rsid w:val="00E74F8A"/>
    <w:rsid w:val="00E77721"/>
    <w:rsid w:val="00E81433"/>
    <w:rsid w:val="00E8749F"/>
    <w:rsid w:val="00E93386"/>
    <w:rsid w:val="00E948EA"/>
    <w:rsid w:val="00E95855"/>
    <w:rsid w:val="00EA0299"/>
    <w:rsid w:val="00EA52CF"/>
    <w:rsid w:val="00EA6072"/>
    <w:rsid w:val="00EB12D0"/>
    <w:rsid w:val="00EB59B5"/>
    <w:rsid w:val="00EC1CA2"/>
    <w:rsid w:val="00EC24E0"/>
    <w:rsid w:val="00EC3B8C"/>
    <w:rsid w:val="00EC735C"/>
    <w:rsid w:val="00ED09DC"/>
    <w:rsid w:val="00ED23E6"/>
    <w:rsid w:val="00ED4EB1"/>
    <w:rsid w:val="00EE02D4"/>
    <w:rsid w:val="00EE0ACE"/>
    <w:rsid w:val="00EE39C9"/>
    <w:rsid w:val="00EE6B79"/>
    <w:rsid w:val="00EE6CCC"/>
    <w:rsid w:val="00EE7C12"/>
    <w:rsid w:val="00EF0EC7"/>
    <w:rsid w:val="00F0216E"/>
    <w:rsid w:val="00F07ED6"/>
    <w:rsid w:val="00F40174"/>
    <w:rsid w:val="00F404E9"/>
    <w:rsid w:val="00F47111"/>
    <w:rsid w:val="00F56BFF"/>
    <w:rsid w:val="00F61ECC"/>
    <w:rsid w:val="00F63568"/>
    <w:rsid w:val="00F64491"/>
    <w:rsid w:val="00F67D8E"/>
    <w:rsid w:val="00F75A4D"/>
    <w:rsid w:val="00F83B5B"/>
    <w:rsid w:val="00F909F4"/>
    <w:rsid w:val="00F91EB2"/>
    <w:rsid w:val="00F92823"/>
    <w:rsid w:val="00FA2E0C"/>
    <w:rsid w:val="00FA336F"/>
    <w:rsid w:val="00FA5963"/>
    <w:rsid w:val="00FA6F6E"/>
    <w:rsid w:val="00FB3598"/>
    <w:rsid w:val="00FB4344"/>
    <w:rsid w:val="00FB7E18"/>
    <w:rsid w:val="00FC627B"/>
    <w:rsid w:val="00FD79FE"/>
    <w:rsid w:val="00FE0CF2"/>
    <w:rsid w:val="00FE45C1"/>
    <w:rsid w:val="00FE5DB3"/>
    <w:rsid w:val="00FF1ECE"/>
    <w:rsid w:val="00FF53E5"/>
    <w:rsid w:val="00FF67AF"/>
    <w:rsid w:val="00FF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6" type="connector" idref="#_x0000_s1108"/>
        <o:r id="V:Rule47" type="connector" idref="#_x0000_s1119"/>
        <o:r id="V:Rule48" type="connector" idref="#_x0000_s1100"/>
        <o:r id="V:Rule49" type="connector" idref="#_x0000_s1125"/>
        <o:r id="V:Rule50" type="connector" idref="#_x0000_s1118"/>
        <o:r id="V:Rule51" type="connector" idref="#_x0000_s1195"/>
        <o:r id="V:Rule52" type="connector" idref="#_x0000_s1196"/>
        <o:r id="V:Rule53" type="connector" idref="#_x0000_s1188"/>
        <o:r id="V:Rule54" type="connector" idref="#_x0000_s1111"/>
        <o:r id="V:Rule55" type="connector" idref="#_x0000_s1123"/>
        <o:r id="V:Rule56" type="connector" idref="#_x0000_s1095"/>
        <o:r id="V:Rule57" type="connector" idref="#_x0000_s1114"/>
        <o:r id="V:Rule58" type="connector" idref="#_x0000_s1101"/>
        <o:r id="V:Rule59" type="connector" idref="#_x0000_s1120"/>
        <o:r id="V:Rule60" type="connector" idref="#_x0000_s1198"/>
        <o:r id="V:Rule61" type="connector" idref="#_x0000_s1106"/>
        <o:r id="V:Rule62" type="connector" idref="#_x0000_s1189"/>
        <o:r id="V:Rule63" type="connector" idref="#_x0000_s1104"/>
        <o:r id="V:Rule64" type="connector" idref="#_x0000_s1190"/>
        <o:r id="V:Rule65" type="connector" idref="#_x0000_s1112"/>
        <o:r id="V:Rule66" type="connector" idref="#_x0000_s1109"/>
        <o:r id="V:Rule67" type="connector" idref="#_x0000_s1194"/>
        <o:r id="V:Rule68" type="connector" idref="#_x0000_s1184"/>
        <o:r id="V:Rule69" type="connector" idref="#_x0000_s1094"/>
        <o:r id="V:Rule70" type="connector" idref="#_x0000_s1121"/>
        <o:r id="V:Rule71" type="connector" idref="#_x0000_s1110"/>
        <o:r id="V:Rule72" type="connector" idref="#_x0000_s1166"/>
        <o:r id="V:Rule73" type="connector" idref="#_x0000_s1113"/>
        <o:r id="V:Rule74" type="connector" idref="#_x0000_s1105"/>
        <o:r id="V:Rule75" type="connector" idref="#_x0000_s1117"/>
        <o:r id="V:Rule76" type="connector" idref="#_x0000_s1107"/>
        <o:r id="V:Rule77" type="connector" idref="#_x0000_s1200"/>
        <o:r id="V:Rule78" type="connector" idref="#_x0000_s1116"/>
        <o:r id="V:Rule79" type="connector" idref="#_x0000_s1193"/>
        <o:r id="V:Rule80" type="connector" idref="#_x0000_s1115"/>
        <o:r id="V:Rule81" type="connector" idref="#_x0000_s1178"/>
        <o:r id="V:Rule82" type="connector" idref="#_x0000_s1124"/>
        <o:r id="V:Rule83" type="connector" idref="#_x0000_s1168"/>
        <o:r id="V:Rule84" type="connector" idref="#_x0000_s1164"/>
        <o:r id="V:Rule85" type="connector" idref="#_x0000_s1191"/>
        <o:r id="V:Rule86" type="connector" idref="#_x0000_s1098"/>
        <o:r id="V:Rule87" type="connector" idref="#_x0000_s1102"/>
        <o:r id="V:Rule88" type="connector" idref="#_x0000_s1099"/>
        <o:r id="V:Rule89" type="connector" idref="#_x0000_s1197"/>
        <o:r id="V:Rule90" type="connector" idref="#_x0000_s110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3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uiPriority w:val="1"/>
    <w:unhideWhenUsed/>
    <w:rsid w:val="003649A8"/>
  </w:style>
  <w:style w:type="paragraph" w:styleId="a4">
    <w:name w:val="header"/>
    <w:basedOn w:val="a"/>
    <w:link w:val="a5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6">
    <w:name w:val="footer"/>
    <w:basedOn w:val="a"/>
    <w:link w:val="a7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8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ไฮเปอร์ลิงก์"/>
    <w:uiPriority w:val="99"/>
    <w:unhideWhenUsed/>
    <w:rsid w:val="00B32620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2620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676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link w:val="aa"/>
    <w:uiPriority w:val="99"/>
    <w:semiHidden/>
    <w:rsid w:val="00676BBC"/>
    <w:rPr>
      <w:rFonts w:ascii="Segoe UI" w:hAnsi="Segoe UI" w:cs="Segoe UI"/>
      <w:sz w:val="18"/>
      <w:szCs w:val="18"/>
      <w:lang w:bidi="ar-SA"/>
    </w:rPr>
  </w:style>
  <w:style w:type="character" w:customStyle="1" w:styleId="ac">
    <w:name w:val="การอ้างถึงที่ไม่ได้แก้ไข"/>
    <w:uiPriority w:val="99"/>
    <w:semiHidden/>
    <w:unhideWhenUsed/>
    <w:rsid w:val="00042F54"/>
    <w:rPr>
      <w:color w:val="605E5C"/>
      <w:shd w:val="clear" w:color="auto" w:fill="E1DFDD"/>
    </w:rPr>
  </w:style>
  <w:style w:type="paragraph" w:customStyle="1" w:styleId="ad">
    <w:name w:val="ย่อหน้ารายการ"/>
    <w:basedOn w:val="a"/>
    <w:uiPriority w:val="34"/>
    <w:qFormat/>
    <w:rsid w:val="00DF5348"/>
    <w:pPr>
      <w:spacing w:after="200" w:line="276" w:lineRule="auto"/>
      <w:ind w:left="720"/>
      <w:contextualSpacing/>
    </w:pPr>
    <w:rPr>
      <w:szCs w:val="28"/>
      <w:lang w:bidi="th-TH"/>
    </w:rPr>
  </w:style>
  <w:style w:type="character" w:styleId="ae">
    <w:name w:val="Hyperlink"/>
    <w:basedOn w:val="a0"/>
    <w:uiPriority w:val="99"/>
    <w:unhideWhenUsed/>
    <w:rsid w:val="001B6D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etchaburi03@doae.go.th%20&#3616;&#3634;&#3618;&#3651;&#3609;" TargetMode="External"/><Relationship Id="rId13" Type="http://schemas.openxmlformats.org/officeDocument/2006/relationships/hyperlink" Target="https://learningpoint.doae.go.th/login" TargetMode="External"/><Relationship Id="rId18" Type="http://schemas.openxmlformats.org/officeDocument/2006/relationships/image" Target="media/image3.png"/><Relationship Id="rId26" Type="http://schemas.openxmlformats.org/officeDocument/2006/relationships/hyperlink" Target="mailto:phetchaburi05@gmail.com" TargetMode="External"/><Relationship Id="rId39" Type="http://schemas.openxmlformats.org/officeDocument/2006/relationships/hyperlink" Target="mailto:phetchaburi05@gmail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34" Type="http://schemas.openxmlformats.org/officeDocument/2006/relationships/hyperlink" Target="mailto:phetchaburi05@gmail.com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lc.doae.go.th/?p=7004" TargetMode="External"/><Relationship Id="rId17" Type="http://schemas.openxmlformats.org/officeDocument/2006/relationships/image" Target="media/image2.png"/><Relationship Id="rId25" Type="http://schemas.openxmlformats.org/officeDocument/2006/relationships/hyperlink" Target="mailto:phetchaburi05@gmail.com" TargetMode="External"/><Relationship Id="rId33" Type="http://schemas.openxmlformats.org/officeDocument/2006/relationships/hyperlink" Target="mailto:phetchaburi05@gmail.com" TargetMode="External"/><Relationship Id="rId38" Type="http://schemas.openxmlformats.org/officeDocument/2006/relationships/hyperlink" Target="mailto:phetchaburi05@gmail.com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29" Type="http://schemas.openxmlformats.org/officeDocument/2006/relationships/hyperlink" Target="mailto:phetchaburi05@gmail.com" TargetMode="External"/><Relationship Id="rId41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hetchaburi03@doae.go.th%20&#3616;&#3634;&#3618;&#3651;&#3609;" TargetMode="External"/><Relationship Id="rId24" Type="http://schemas.openxmlformats.org/officeDocument/2006/relationships/hyperlink" Target="mailto:phetchaburi05@gmail.com" TargetMode="External"/><Relationship Id="rId32" Type="http://schemas.openxmlformats.org/officeDocument/2006/relationships/hyperlink" Target="mailto:phetchaburi05@gmail.com" TargetMode="External"/><Relationship Id="rId37" Type="http://schemas.openxmlformats.org/officeDocument/2006/relationships/hyperlink" Target="mailto:phetchaburi05@gmail.com" TargetMode="External"/><Relationship Id="rId40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hyperlink" Target="mailto:doaeresearch20@gmail.com" TargetMode="External"/><Relationship Id="rId23" Type="http://schemas.openxmlformats.org/officeDocument/2006/relationships/hyperlink" Target="https://learningpoint.doae.go.th/login)" TargetMode="External"/><Relationship Id="rId28" Type="http://schemas.openxmlformats.org/officeDocument/2006/relationships/hyperlink" Target="mailto:phetchaburi05@gmail.com" TargetMode="External"/><Relationship Id="rId36" Type="http://schemas.openxmlformats.org/officeDocument/2006/relationships/hyperlink" Target="mailto:phetchaburi05@gmail.com" TargetMode="External"/><Relationship Id="rId10" Type="http://schemas.openxmlformats.org/officeDocument/2006/relationships/hyperlink" Target="https://learningpoint.doae.go.th/login" TargetMode="External"/><Relationship Id="rId19" Type="http://schemas.openxmlformats.org/officeDocument/2006/relationships/image" Target="media/image4.png"/><Relationship Id="rId31" Type="http://schemas.openxmlformats.org/officeDocument/2006/relationships/hyperlink" Target="mailto:phetchaburi05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c.doae.go.th/?p=7004" TargetMode="External"/><Relationship Id="rId14" Type="http://schemas.openxmlformats.org/officeDocument/2006/relationships/hyperlink" Target="mailto:doaeresearch20@gmail.com" TargetMode="External"/><Relationship Id="rId22" Type="http://schemas.openxmlformats.org/officeDocument/2006/relationships/image" Target="media/image7.emf"/><Relationship Id="rId27" Type="http://schemas.openxmlformats.org/officeDocument/2006/relationships/hyperlink" Target="mailto:phetchaburi05@gmail.com" TargetMode="External"/><Relationship Id="rId30" Type="http://schemas.openxmlformats.org/officeDocument/2006/relationships/hyperlink" Target="mailto:phetchaburi05@gmail.com" TargetMode="External"/><Relationship Id="rId35" Type="http://schemas.openxmlformats.org/officeDocument/2006/relationships/hyperlink" Target="mailto:phetchaburi05@gmail.com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A464-6589-4BA2-A2B5-73BD1A0B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9184</Words>
  <Characters>52350</Characters>
  <Application>Microsoft Office Word</Application>
  <DocSecurity>0</DocSecurity>
  <Lines>436</Lines>
  <Paragraphs>122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61412</CharactersWithSpaces>
  <SharedDoc>false</SharedDoc>
  <HLinks>
    <vt:vector size="54" baseType="variant">
      <vt:variant>
        <vt:i4>6881337</vt:i4>
      </vt:variant>
      <vt:variant>
        <vt:i4>24</vt:i4>
      </vt:variant>
      <vt:variant>
        <vt:i4>0</vt:i4>
      </vt:variant>
      <vt:variant>
        <vt:i4>5</vt:i4>
      </vt:variant>
      <vt:variant>
        <vt:lpwstr>https://learningpoint.doae.go.th/login)</vt:lpwstr>
      </vt:variant>
      <vt:variant>
        <vt:lpwstr/>
      </vt:variant>
      <vt:variant>
        <vt:i4>2359381</vt:i4>
      </vt:variant>
      <vt:variant>
        <vt:i4>21</vt:i4>
      </vt:variant>
      <vt:variant>
        <vt:i4>0</vt:i4>
      </vt:variant>
      <vt:variant>
        <vt:i4>5</vt:i4>
      </vt:variant>
      <vt:variant>
        <vt:lpwstr>mailto:pestdiag.doae@gmail.com</vt:lpwstr>
      </vt:variant>
      <vt:variant>
        <vt:lpwstr/>
      </vt:variant>
      <vt:variant>
        <vt:i4>5439587</vt:i4>
      </vt:variant>
      <vt:variant>
        <vt:i4>18</vt:i4>
      </vt:variant>
      <vt:variant>
        <vt:i4>0</vt:i4>
      </vt:variant>
      <vt:variant>
        <vt:i4>5</vt:i4>
      </vt:variant>
      <vt:variant>
        <vt:lpwstr>mailto:doaeresearch20@gmail.com</vt:lpwstr>
      </vt:variant>
      <vt:variant>
        <vt:lpwstr/>
      </vt:variant>
      <vt:variant>
        <vt:i4>5439587</vt:i4>
      </vt:variant>
      <vt:variant>
        <vt:i4>15</vt:i4>
      </vt:variant>
      <vt:variant>
        <vt:i4>0</vt:i4>
      </vt:variant>
      <vt:variant>
        <vt:i4>5</vt:i4>
      </vt:variant>
      <vt:variant>
        <vt:lpwstr>mailto:doaeresearch20@gmail.com</vt:lpwstr>
      </vt:variant>
      <vt:variant>
        <vt:lpwstr/>
      </vt:variant>
      <vt:variant>
        <vt:i4>6881337</vt:i4>
      </vt:variant>
      <vt:variant>
        <vt:i4>12</vt:i4>
      </vt:variant>
      <vt:variant>
        <vt:i4>0</vt:i4>
      </vt:variant>
      <vt:variant>
        <vt:i4>5</vt:i4>
      </vt:variant>
      <vt:variant>
        <vt:lpwstr>https://learningpoint.doae.go.th/login</vt:lpwstr>
      </vt:variant>
      <vt:variant>
        <vt:lpwstr/>
      </vt:variant>
      <vt:variant>
        <vt:i4>4259922</vt:i4>
      </vt:variant>
      <vt:variant>
        <vt:i4>9</vt:i4>
      </vt:variant>
      <vt:variant>
        <vt:i4>0</vt:i4>
      </vt:variant>
      <vt:variant>
        <vt:i4>5</vt:i4>
      </vt:variant>
      <vt:variant>
        <vt:lpwstr>http://alc.doae.go.th/?p=7004</vt:lpwstr>
      </vt:variant>
      <vt:variant>
        <vt:lpwstr/>
      </vt:variant>
      <vt:variant>
        <vt:i4>6881337</vt:i4>
      </vt:variant>
      <vt:variant>
        <vt:i4>6</vt:i4>
      </vt:variant>
      <vt:variant>
        <vt:i4>0</vt:i4>
      </vt:variant>
      <vt:variant>
        <vt:i4>5</vt:i4>
      </vt:variant>
      <vt:variant>
        <vt:lpwstr>https://learningpoint.doae.go.th/login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http://alc.doae.go.th/?p=7004</vt:lpwstr>
      </vt:variant>
      <vt:variant>
        <vt:lpwstr/>
      </vt:variant>
      <vt:variant>
        <vt:i4>5181013</vt:i4>
      </vt:variant>
      <vt:variant>
        <vt:i4>0</vt:i4>
      </vt:variant>
      <vt:variant>
        <vt:i4>0</vt:i4>
      </vt:variant>
      <vt:variant>
        <vt:i4>5</vt:i4>
      </vt:variant>
      <vt:variant>
        <vt:lpwstr>D:\2562\งบประมาณ ปี 2562\ภระเบียบ-ศพก-2560_Update20062560.pdf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DOAE</cp:lastModifiedBy>
  <cp:revision>63</cp:revision>
  <cp:lastPrinted>2022-09-20T09:33:00Z</cp:lastPrinted>
  <dcterms:created xsi:type="dcterms:W3CDTF">2022-10-20T07:04:00Z</dcterms:created>
  <dcterms:modified xsi:type="dcterms:W3CDTF">2022-11-14T04:07:00Z</dcterms:modified>
</cp:coreProperties>
</file>